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246"/>
        <w:gridCol w:w="354"/>
        <w:gridCol w:w="5826"/>
      </w:tblGrid>
      <w:tr w:rsidR="00A24B72" w:rsidRPr="000F7DA3" w:rsidTr="00143E10">
        <w:trPr>
          <w:trHeight w:val="53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F6147B" w:rsidP="00E94D35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Positional Language</w:t>
            </w:r>
          </w:p>
        </w:tc>
        <w:tc>
          <w:tcPr>
            <w:tcW w:w="35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143E10" w:rsidRDefault="003B30E4" w:rsidP="00E94D35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Maps and Plans</w:t>
            </w:r>
          </w:p>
        </w:tc>
      </w:tr>
      <w:tr w:rsidR="00A24B72" w:rsidRPr="000F7DA3" w:rsidTr="00324599">
        <w:trPr>
          <w:trHeight w:val="5537"/>
        </w:trPr>
        <w:tc>
          <w:tcPr>
            <w:tcW w:w="3199" w:type="dxa"/>
          </w:tcPr>
          <w:p w:rsidR="00143E10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Next to</w:t>
            </w:r>
          </w:p>
          <w:p w:rsid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Behind</w:t>
            </w:r>
          </w:p>
          <w:p w:rsid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Far from</w:t>
            </w:r>
          </w:p>
          <w:p w:rsid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Under</w:t>
            </w:r>
          </w:p>
          <w:p w:rsid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Left</w:t>
            </w:r>
          </w:p>
          <w:p w:rsid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Right</w:t>
            </w:r>
          </w:p>
          <w:p w:rsid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Forwards</w:t>
            </w:r>
          </w:p>
          <w:p w:rsid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Backwards</w:t>
            </w:r>
          </w:p>
          <w:p w:rsid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Turn</w:t>
            </w:r>
          </w:p>
          <w:p w:rsid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North</w:t>
            </w:r>
          </w:p>
          <w:p w:rsid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East</w:t>
            </w:r>
          </w:p>
          <w:p w:rsid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South</w:t>
            </w:r>
          </w:p>
          <w:p w:rsid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West</w:t>
            </w:r>
          </w:p>
          <w:p w:rsidR="00F6147B" w:rsidRPr="00F6147B" w:rsidRDefault="00F6147B" w:rsidP="00F6147B">
            <w:pPr>
              <w:pStyle w:val="ListParagraph"/>
              <w:numPr>
                <w:ilvl w:val="0"/>
                <w:numId w:val="4"/>
              </w:num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First</w:t>
            </w:r>
            <w:bookmarkStart w:id="0" w:name="_GoBack"/>
            <w:bookmarkEnd w:id="0"/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 w:val="restart"/>
          </w:tcPr>
          <w:p w:rsidR="003B30E4" w:rsidRDefault="00826492" w:rsidP="0032459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Maps and plans are drawn using an aerial, or birds-eye view and usually include key features such as doors and furniture</w:t>
            </w:r>
          </w:p>
          <w:p w:rsidR="00324599" w:rsidRDefault="003B30E4" w:rsidP="0032459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459480" cy="2141220"/>
                  <wp:effectExtent l="0" t="0" r="7620" b="0"/>
                  <wp:docPr id="5" name="Picture 5" descr="Image result for Drawing classroom 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rawing classroom 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48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492" w:rsidRDefault="00826492" w:rsidP="0032459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</w:p>
          <w:p w:rsidR="00826492" w:rsidRDefault="00826492" w:rsidP="0032459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>We are going to h</w:t>
            </w:r>
            <w:r w:rsidR="00F6147B">
              <w:rPr>
                <w:rFonts w:ascii="Letter-join No-Lead 36" w:hAnsi="Letter-join No-Lead 36"/>
                <w:sz w:val="24"/>
                <w:szCs w:val="24"/>
                <w:lang w:val="en-US"/>
              </w:rPr>
              <w:t>ave</w:t>
            </w:r>
            <w:r>
              <w:rPr>
                <w:rFonts w:ascii="Letter-join No-Lead 36" w:hAnsi="Letter-join No-Lead 36"/>
                <w:sz w:val="24"/>
                <w:szCs w:val="24"/>
                <w:lang w:val="en-US"/>
              </w:rPr>
              <w:t xml:space="preserve"> a go at drawing our own plans, including using symbols</w:t>
            </w:r>
          </w:p>
          <w:p w:rsidR="00826492" w:rsidRPr="00324599" w:rsidRDefault="00826492" w:rsidP="00324599">
            <w:pPr>
              <w:jc w:val="center"/>
              <w:rPr>
                <w:rFonts w:ascii="Letter-join No-Lead 36" w:hAnsi="Letter-join No-Lead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53916" cy="2316480"/>
                  <wp:effectExtent l="0" t="0" r="8890" b="7620"/>
                  <wp:docPr id="6" name="Picture 6" descr="Image result for Drawing bedroom 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rawing bedroom Pl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1" t="7332" r="7597" b="14668"/>
                          <a:stretch/>
                        </pic:blipFill>
                        <pic:spPr bwMode="auto">
                          <a:xfrm>
                            <a:off x="0" y="0"/>
                            <a:ext cx="3583883" cy="23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B72" w:rsidRPr="000F7DA3" w:rsidTr="00143E10">
        <w:trPr>
          <w:trHeight w:val="64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43E10" w:rsidRDefault="003B30E4" w:rsidP="00E94D35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 Compass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A24B72" w:rsidRPr="000F7DA3" w:rsidTr="00A24B72">
        <w:trPr>
          <w:trHeight w:val="3172"/>
        </w:trPr>
        <w:tc>
          <w:tcPr>
            <w:tcW w:w="3199" w:type="dxa"/>
          </w:tcPr>
          <w:p w:rsidR="00E94D35" w:rsidRPr="00143E10" w:rsidRDefault="003B30E4" w:rsidP="00E94D3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19923" cy="1932940"/>
                  <wp:effectExtent l="0" t="0" r="4445" b="0"/>
                  <wp:docPr id="4" name="Picture 4" descr="Image result for comp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mp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176" cy="197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vMerge/>
            <w:tcBorders>
              <w:bottom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143E10" w:rsidRPr="000F7DA3" w:rsidRDefault="00143E10" w:rsidP="00143E10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527059">
        <w:rPr>
          <w:rFonts w:ascii="Letter-join Plus 36" w:hAnsi="Letter-join Plus 36"/>
          <w:sz w:val="24"/>
          <w:szCs w:val="24"/>
          <w:lang w:val="en-US"/>
        </w:rPr>
        <w:t>Autumn Term 2</w:t>
      </w:r>
    </w:p>
    <w:p w:rsidR="00DB62C8" w:rsidRPr="00143E10" w:rsidRDefault="00143E10" w:rsidP="008E230C">
      <w:pPr>
        <w:tabs>
          <w:tab w:val="right" w:pos="5392"/>
        </w:tabs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527059">
        <w:rPr>
          <w:rFonts w:ascii="Letter-join Plus 36" w:hAnsi="Letter-join Plus 36"/>
          <w:sz w:val="24"/>
          <w:szCs w:val="24"/>
          <w:lang w:val="en-US"/>
        </w:rPr>
        <w:t>Geography</w:t>
      </w:r>
      <w:r w:rsidR="00E94D35">
        <w:rPr>
          <w:rFonts w:ascii="Letter-join Plus 36" w:hAnsi="Letter-join Plus 36"/>
          <w:sz w:val="24"/>
          <w:szCs w:val="24"/>
          <w:lang w:val="en-US"/>
        </w:rPr>
        <w:t xml:space="preserve"> – </w:t>
      </w:r>
      <w:r w:rsidR="00527059">
        <w:rPr>
          <w:rFonts w:ascii="Letter-join Plus 36" w:hAnsi="Letter-join Plus 36"/>
          <w:sz w:val="24"/>
          <w:szCs w:val="24"/>
          <w:lang w:val="en-US"/>
        </w:rPr>
        <w:t>Spatial Sense</w:t>
      </w:r>
      <w:r w:rsidR="00E94D35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8E230C">
        <w:rPr>
          <w:rFonts w:ascii="Letter-join Plus 36" w:hAnsi="Letter-join Plus 36"/>
          <w:sz w:val="24"/>
          <w:szCs w:val="24"/>
          <w:lang w:val="en-US"/>
        </w:rPr>
        <w:tab/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424"/>
        <w:gridCol w:w="3776"/>
      </w:tblGrid>
      <w:tr w:rsidR="00143E10" w:rsidRPr="000F7DA3" w:rsidTr="007F1036">
        <w:trPr>
          <w:trHeight w:val="405"/>
        </w:trPr>
        <w:tc>
          <w:tcPr>
            <w:tcW w:w="5200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143E10" w:rsidRPr="000F7DA3" w:rsidTr="007F1036">
        <w:trPr>
          <w:trHeight w:val="674"/>
        </w:trPr>
        <w:tc>
          <w:tcPr>
            <w:tcW w:w="1424" w:type="dxa"/>
          </w:tcPr>
          <w:p w:rsidR="00143E10" w:rsidRPr="00143E10" w:rsidRDefault="00527059" w:rsidP="00143E10">
            <w:pPr>
              <w:rPr>
                <w:rFonts w:ascii="Letter-join Plus 36" w:hAnsi="Letter-join Plus 36"/>
                <w:sz w:val="24"/>
                <w:szCs w:val="24"/>
              </w:rPr>
            </w:pPr>
            <w:r>
              <w:rPr>
                <w:rFonts w:ascii="Letter-join Plus 36" w:hAnsi="Letter-join Plus 36"/>
                <w:sz w:val="24"/>
                <w:szCs w:val="24"/>
              </w:rPr>
              <w:t>aerial view</w:t>
            </w:r>
          </w:p>
        </w:tc>
        <w:tc>
          <w:tcPr>
            <w:tcW w:w="3775" w:type="dxa"/>
          </w:tcPr>
          <w:p w:rsidR="00143E10" w:rsidRPr="000F7DA3" w:rsidRDefault="00527059" w:rsidP="00D16F7B">
            <w:pPr>
              <w:tabs>
                <w:tab w:val="left" w:pos="2766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The view from above – also known as birds-eye view</w:t>
            </w:r>
          </w:p>
        </w:tc>
      </w:tr>
      <w:tr w:rsidR="00143E10" w:rsidRPr="000F7DA3" w:rsidTr="007F1036">
        <w:trPr>
          <w:trHeight w:val="840"/>
        </w:trPr>
        <w:tc>
          <w:tcPr>
            <w:tcW w:w="1424" w:type="dxa"/>
          </w:tcPr>
          <w:p w:rsidR="00143E10" w:rsidRPr="00143E10" w:rsidRDefault="00527059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birds-eye view</w:t>
            </w:r>
          </w:p>
        </w:tc>
        <w:tc>
          <w:tcPr>
            <w:tcW w:w="3775" w:type="dxa"/>
          </w:tcPr>
          <w:p w:rsidR="00143E10" w:rsidRPr="00D16F7B" w:rsidRDefault="00527059" w:rsidP="00D16F7B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The view from above – also known as aerial view</w:t>
            </w:r>
          </w:p>
        </w:tc>
      </w:tr>
      <w:tr w:rsidR="00143E10" w:rsidRPr="000F7DA3" w:rsidTr="00826492">
        <w:trPr>
          <w:trHeight w:val="739"/>
        </w:trPr>
        <w:tc>
          <w:tcPr>
            <w:tcW w:w="1424" w:type="dxa"/>
          </w:tcPr>
          <w:p w:rsidR="00143E10" w:rsidRPr="00143E10" w:rsidRDefault="00527059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plan</w:t>
            </w:r>
          </w:p>
        </w:tc>
        <w:tc>
          <w:tcPr>
            <w:tcW w:w="3775" w:type="dxa"/>
          </w:tcPr>
          <w:p w:rsidR="00143E10" w:rsidRPr="000F7DA3" w:rsidRDefault="0052705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map or diagram</w:t>
            </w:r>
          </w:p>
        </w:tc>
      </w:tr>
      <w:tr w:rsidR="00143E10" w:rsidRPr="000F7DA3" w:rsidTr="00826492">
        <w:trPr>
          <w:trHeight w:val="692"/>
        </w:trPr>
        <w:tc>
          <w:tcPr>
            <w:tcW w:w="1424" w:type="dxa"/>
          </w:tcPr>
          <w:p w:rsidR="00143E10" w:rsidRPr="00143E10" w:rsidRDefault="00527059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map</w:t>
            </w:r>
          </w:p>
        </w:tc>
        <w:tc>
          <w:tcPr>
            <w:tcW w:w="3775" w:type="dxa"/>
          </w:tcPr>
          <w:p w:rsidR="00143E10" w:rsidRPr="000F7DA3" w:rsidRDefault="00527059" w:rsidP="00143E10">
            <w:pPr>
              <w:tabs>
                <w:tab w:val="left" w:pos="3535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representation of an area including key features</w:t>
            </w:r>
          </w:p>
        </w:tc>
      </w:tr>
      <w:tr w:rsidR="00143E10" w:rsidRPr="000F7DA3" w:rsidTr="00826492">
        <w:trPr>
          <w:trHeight w:val="704"/>
        </w:trPr>
        <w:tc>
          <w:tcPr>
            <w:tcW w:w="1424" w:type="dxa"/>
          </w:tcPr>
          <w:p w:rsidR="00143E10" w:rsidRPr="00143E10" w:rsidRDefault="00527059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3775" w:type="dxa"/>
          </w:tcPr>
          <w:p w:rsidR="00143E10" w:rsidRPr="000F7DA3" w:rsidRDefault="00527059" w:rsidP="00143E10">
            <w:pPr>
              <w:tabs>
                <w:tab w:val="left" w:pos="1739"/>
              </w:tabs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mark or drawing the stands for something else</w:t>
            </w:r>
          </w:p>
        </w:tc>
      </w:tr>
      <w:tr w:rsidR="00143E10" w:rsidRPr="000F7DA3" w:rsidTr="00826492">
        <w:trPr>
          <w:trHeight w:val="686"/>
        </w:trPr>
        <w:tc>
          <w:tcPr>
            <w:tcW w:w="1424" w:type="dxa"/>
          </w:tcPr>
          <w:p w:rsidR="00143E10" w:rsidRPr="00143E10" w:rsidRDefault="00527059" w:rsidP="00E94D3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colour code</w:t>
            </w:r>
          </w:p>
        </w:tc>
        <w:tc>
          <w:tcPr>
            <w:tcW w:w="3775" w:type="dxa"/>
          </w:tcPr>
          <w:p w:rsidR="00143E10" w:rsidRPr="000F7DA3" w:rsidRDefault="0052705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 xml:space="preserve">A system of marking things by </w:t>
            </w:r>
            <w:proofErr w:type="spellStart"/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 xml:space="preserve"> as a means of identifying them</w:t>
            </w:r>
          </w:p>
        </w:tc>
      </w:tr>
      <w:tr w:rsidR="00E94D35" w:rsidRPr="000F7DA3" w:rsidTr="00826492">
        <w:trPr>
          <w:trHeight w:val="686"/>
        </w:trPr>
        <w:tc>
          <w:tcPr>
            <w:tcW w:w="1424" w:type="dxa"/>
          </w:tcPr>
          <w:p w:rsidR="00E94D35" w:rsidRDefault="00527059" w:rsidP="00E94D3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direction</w:t>
            </w:r>
          </w:p>
        </w:tc>
        <w:tc>
          <w:tcPr>
            <w:tcW w:w="3775" w:type="dxa"/>
          </w:tcPr>
          <w:p w:rsidR="00E94D35" w:rsidRDefault="0052705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The way someone needs to go or term for guiding someone to somewhere</w:t>
            </w:r>
          </w:p>
        </w:tc>
      </w:tr>
      <w:tr w:rsidR="00E94D35" w:rsidRPr="000F7DA3" w:rsidTr="00527059">
        <w:trPr>
          <w:trHeight w:val="854"/>
        </w:trPr>
        <w:tc>
          <w:tcPr>
            <w:tcW w:w="1424" w:type="dxa"/>
          </w:tcPr>
          <w:p w:rsidR="00E94D35" w:rsidRDefault="00527059" w:rsidP="00E94D3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perspective</w:t>
            </w:r>
          </w:p>
        </w:tc>
        <w:tc>
          <w:tcPr>
            <w:tcW w:w="3775" w:type="dxa"/>
          </w:tcPr>
          <w:p w:rsidR="00E94D35" w:rsidRDefault="0052705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 view that takes account of height, distance and relative positions</w:t>
            </w:r>
          </w:p>
        </w:tc>
      </w:tr>
      <w:tr w:rsidR="00E94D35" w:rsidRPr="000F7DA3" w:rsidTr="00527059">
        <w:trPr>
          <w:trHeight w:val="696"/>
        </w:trPr>
        <w:tc>
          <w:tcPr>
            <w:tcW w:w="1424" w:type="dxa"/>
          </w:tcPr>
          <w:p w:rsidR="00E94D35" w:rsidRDefault="00527059" w:rsidP="00E94D3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relative</w:t>
            </w:r>
          </w:p>
        </w:tc>
        <w:tc>
          <w:tcPr>
            <w:tcW w:w="3775" w:type="dxa"/>
          </w:tcPr>
          <w:p w:rsidR="00E94D35" w:rsidRDefault="0052705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In relation to something else</w:t>
            </w:r>
          </w:p>
        </w:tc>
      </w:tr>
      <w:tr w:rsidR="00324599" w:rsidRPr="000F7DA3" w:rsidTr="007F1036">
        <w:trPr>
          <w:trHeight w:val="407"/>
        </w:trPr>
        <w:tc>
          <w:tcPr>
            <w:tcW w:w="1424" w:type="dxa"/>
          </w:tcPr>
          <w:p w:rsidR="00324599" w:rsidRDefault="00527059" w:rsidP="00E94D35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compass</w:t>
            </w:r>
          </w:p>
        </w:tc>
        <w:tc>
          <w:tcPr>
            <w:tcW w:w="3775" w:type="dxa"/>
          </w:tcPr>
          <w:p w:rsidR="00324599" w:rsidRDefault="00527059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0"/>
                <w:szCs w:val="20"/>
                <w:lang w:val="en-US"/>
              </w:rPr>
              <w:t>An instrument that shows North, South, East and West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4583"/>
    <w:multiLevelType w:val="hybridMultilevel"/>
    <w:tmpl w:val="0C56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929AC"/>
    <w:multiLevelType w:val="hybridMultilevel"/>
    <w:tmpl w:val="EF52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sDAxNrUwNzQwMDRX0lEKTi0uzszPAykwqgUAdyv5TSwAAAA="/>
  </w:docVars>
  <w:rsids>
    <w:rsidRoot w:val="00DB62C8"/>
    <w:rsid w:val="00011F08"/>
    <w:rsid w:val="00143E10"/>
    <w:rsid w:val="002722F1"/>
    <w:rsid w:val="00324599"/>
    <w:rsid w:val="003B30E4"/>
    <w:rsid w:val="00407ACD"/>
    <w:rsid w:val="00527059"/>
    <w:rsid w:val="006A07DF"/>
    <w:rsid w:val="007F1036"/>
    <w:rsid w:val="00826492"/>
    <w:rsid w:val="008E230C"/>
    <w:rsid w:val="009E187A"/>
    <w:rsid w:val="00A24B72"/>
    <w:rsid w:val="00C51F78"/>
    <w:rsid w:val="00D16F7B"/>
    <w:rsid w:val="00DB62C8"/>
    <w:rsid w:val="00E94D35"/>
    <w:rsid w:val="00F6147B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D285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Claire Harrison</cp:lastModifiedBy>
  <cp:revision>4</cp:revision>
  <cp:lastPrinted>2020-10-07T13:06:00Z</cp:lastPrinted>
  <dcterms:created xsi:type="dcterms:W3CDTF">2020-11-02T16:36:00Z</dcterms:created>
  <dcterms:modified xsi:type="dcterms:W3CDTF">2020-11-03T08:56:00Z</dcterms:modified>
</cp:coreProperties>
</file>