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76"/>
        <w:tblW w:w="0" w:type="auto"/>
        <w:tblLook w:val="04A0" w:firstRow="1" w:lastRow="0" w:firstColumn="1" w:lastColumn="0" w:noHBand="0" w:noVBand="1"/>
      </w:tblPr>
      <w:tblGrid>
        <w:gridCol w:w="3199"/>
        <w:gridCol w:w="354"/>
        <w:gridCol w:w="5796"/>
      </w:tblGrid>
      <w:tr w:rsidR="00143E10" w:rsidRPr="000F7DA3" w:rsidTr="00143E10">
        <w:trPr>
          <w:trHeight w:val="531"/>
        </w:trPr>
        <w:tc>
          <w:tcPr>
            <w:tcW w:w="3199" w:type="dxa"/>
            <w:shd w:val="clear" w:color="auto" w:fill="BFBFBF" w:themeFill="background1" w:themeFillShade="BF"/>
          </w:tcPr>
          <w:p w:rsidR="00143E10" w:rsidRPr="001D1669" w:rsidRDefault="00145233" w:rsidP="00E47D57">
            <w:pPr>
              <w:rPr>
                <w:rFonts w:ascii="Letter-join Plus 36" w:hAnsi="Letter-join Plus 36"/>
                <w:sz w:val="24"/>
                <w:szCs w:val="24"/>
                <w:lang w:val="en-US"/>
              </w:rPr>
            </w:pPr>
            <w:r>
              <w:rPr>
                <w:rFonts w:ascii="Letter-join Plus 36" w:hAnsi="Letter-join Plus 36"/>
                <w:sz w:val="24"/>
                <w:szCs w:val="24"/>
                <w:lang w:val="en-US"/>
              </w:rPr>
              <w:t xml:space="preserve">Fruit </w:t>
            </w:r>
          </w:p>
        </w:tc>
        <w:tc>
          <w:tcPr>
            <w:tcW w:w="354" w:type="dxa"/>
            <w:vMerge w:val="restart"/>
            <w:tcBorders>
              <w:top w:val="nil"/>
            </w:tcBorders>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shd w:val="clear" w:color="auto" w:fill="BFBFBF" w:themeFill="background1" w:themeFillShade="BF"/>
          </w:tcPr>
          <w:p w:rsidR="00143E10" w:rsidRPr="00143E10" w:rsidRDefault="00145233" w:rsidP="00E47D57">
            <w:pPr>
              <w:rPr>
                <w:rFonts w:ascii="Letter-join Plus 36" w:hAnsi="Letter-join Plus 36"/>
                <w:sz w:val="24"/>
                <w:szCs w:val="24"/>
                <w:lang w:val="en-US"/>
              </w:rPr>
            </w:pPr>
            <w:r>
              <w:rPr>
                <w:rFonts w:ascii="Letter-join Plus 36" w:hAnsi="Letter-join Plus 36"/>
                <w:sz w:val="24"/>
                <w:szCs w:val="24"/>
                <w:lang w:val="en-US"/>
              </w:rPr>
              <w:t>Where does our food come from?</w:t>
            </w:r>
          </w:p>
        </w:tc>
      </w:tr>
      <w:tr w:rsidR="00143E10" w:rsidRPr="000F7DA3" w:rsidTr="00106A3E">
        <w:trPr>
          <w:trHeight w:val="96"/>
        </w:trPr>
        <w:tc>
          <w:tcPr>
            <w:tcW w:w="3199" w:type="dxa"/>
          </w:tcPr>
          <w:p w:rsidR="001D1669" w:rsidRDefault="00145233" w:rsidP="00210DE7">
            <w:pPr>
              <w:rPr>
                <w:rFonts w:ascii="Letter-join Plus 36" w:hAnsi="Letter-join Plus 36"/>
                <w:sz w:val="24"/>
                <w:szCs w:val="24"/>
                <w:lang w:val="en-US"/>
              </w:rPr>
            </w:pPr>
            <w:r w:rsidRPr="00145233">
              <w:rPr>
                <w:rFonts w:ascii="Letter-join Plus 36" w:hAnsi="Letter-join Plus 36"/>
                <w:sz w:val="24"/>
                <w:szCs w:val="24"/>
              </w:rPr>
              <w:drawing>
                <wp:inline distT="0" distB="0" distL="0" distR="0">
                  <wp:extent cx="1812893" cy="1801609"/>
                  <wp:effectExtent l="0" t="0" r="0" b="8255"/>
                  <wp:docPr id="1" name="Picture 1" descr="C:\Users\lcross.ACTIVELEARNING\AppData\Local\Microsoft\Windows\INetCache\Content.MSO\8B012B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oss.ACTIVELEARNING\AppData\Local\Microsoft\Windows\INetCache\Content.MSO\8B012B9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025" cy="1809690"/>
                          </a:xfrm>
                          <a:prstGeom prst="rect">
                            <a:avLst/>
                          </a:prstGeom>
                          <a:noFill/>
                          <a:ln>
                            <a:noFill/>
                          </a:ln>
                        </pic:spPr>
                      </pic:pic>
                    </a:graphicData>
                  </a:graphic>
                </wp:inline>
              </w:drawing>
            </w:r>
          </w:p>
          <w:p w:rsidR="00145233" w:rsidRPr="00143E10" w:rsidRDefault="00145233" w:rsidP="00210DE7">
            <w:pPr>
              <w:rPr>
                <w:rFonts w:ascii="Letter-join Plus 36" w:hAnsi="Letter-join Plus 36"/>
                <w:sz w:val="24"/>
                <w:szCs w:val="24"/>
                <w:lang w:val="en-US"/>
              </w:rPr>
            </w:pPr>
            <w:r>
              <w:rPr>
                <w:rFonts w:ascii="Letter-join Plus 36" w:hAnsi="Letter-join Plus 36"/>
                <w:sz w:val="24"/>
                <w:szCs w:val="24"/>
                <w:lang w:val="en-US"/>
              </w:rPr>
              <w:t xml:space="preserve">A plant or part of a plant used as food, it is a seed bearing structure that develops from a flowering plant. </w:t>
            </w:r>
          </w:p>
        </w:tc>
        <w:tc>
          <w:tcPr>
            <w:tcW w:w="354" w:type="dxa"/>
            <w:vMerge/>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tcPr>
          <w:p w:rsidR="001D1669" w:rsidRDefault="00007E20" w:rsidP="00106A3E">
            <w:pPr>
              <w:jc w:val="center"/>
              <w:rPr>
                <w:rFonts w:ascii="Letter-join Plus 36" w:hAnsi="Letter-join Plus 36"/>
                <w:sz w:val="24"/>
                <w:szCs w:val="24"/>
                <w:lang w:val="en-US"/>
              </w:rPr>
            </w:pPr>
            <w:r w:rsidRPr="00007E20">
              <w:rPr>
                <w:rFonts w:ascii="Letter-join Plus 36" w:hAnsi="Letter-join Plus 36"/>
                <w:sz w:val="24"/>
                <w:szCs w:val="24"/>
              </w:rPr>
              <w:drawing>
                <wp:inline distT="0" distB="0" distL="0" distR="0">
                  <wp:extent cx="2852420" cy="1597025"/>
                  <wp:effectExtent l="0" t="0" r="5080" b="3175"/>
                  <wp:docPr id="9" name="Picture 9" descr="C:\Users\lcross.ACTIVELEARNING\AppData\Local\Microsoft\Windows\INetCache\Content.MSO\9254D5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cross.ACTIVELEARNING\AppData\Local\Microsoft\Windows\INetCache\Content.MSO\9254D5C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2420" cy="1597025"/>
                          </a:xfrm>
                          <a:prstGeom prst="rect">
                            <a:avLst/>
                          </a:prstGeom>
                          <a:noFill/>
                          <a:ln>
                            <a:noFill/>
                          </a:ln>
                        </pic:spPr>
                      </pic:pic>
                    </a:graphicData>
                  </a:graphic>
                </wp:inline>
              </w:drawing>
            </w:r>
          </w:p>
          <w:p w:rsidR="00007E20" w:rsidRDefault="00007E20" w:rsidP="00106A3E">
            <w:pPr>
              <w:jc w:val="center"/>
              <w:rPr>
                <w:rFonts w:ascii="Letter-join Plus 36" w:hAnsi="Letter-join Plus 36"/>
                <w:sz w:val="24"/>
                <w:szCs w:val="24"/>
                <w:lang w:val="en-US"/>
              </w:rPr>
            </w:pPr>
            <w:r>
              <w:rPr>
                <w:rFonts w:ascii="Letter-join Plus 36" w:hAnsi="Letter-join Plus 36"/>
                <w:sz w:val="24"/>
                <w:szCs w:val="24"/>
                <w:lang w:val="en-US"/>
              </w:rPr>
              <w:t>Lots of our food comes from farms and the land, we can eat this food and we use it to make recipes. The food is farmed and then we often buy it from shops. We get our food from all over the world!</w:t>
            </w:r>
          </w:p>
          <w:p w:rsidR="00007E20" w:rsidRPr="00D91147" w:rsidRDefault="00007E20" w:rsidP="00106A3E">
            <w:pPr>
              <w:jc w:val="center"/>
              <w:rPr>
                <w:rFonts w:ascii="Letter-join Plus 36" w:hAnsi="Letter-join Plus 36"/>
                <w:sz w:val="24"/>
                <w:szCs w:val="24"/>
                <w:lang w:val="en-US"/>
              </w:rPr>
            </w:pPr>
            <w:r w:rsidRPr="00007E20">
              <w:rPr>
                <w:rFonts w:ascii="Letter-join Plus 36" w:hAnsi="Letter-join Plus 36"/>
                <w:sz w:val="24"/>
                <w:szCs w:val="24"/>
                <w:lang w:val="en-US"/>
              </w:rPr>
              <w:t>https://www.youtube.com/watch?v=9Opt06QF9WY</w:t>
            </w:r>
          </w:p>
        </w:tc>
      </w:tr>
      <w:tr w:rsidR="00210DE7" w:rsidRPr="000F7DA3" w:rsidTr="00145233">
        <w:trPr>
          <w:trHeight w:val="641"/>
        </w:trPr>
        <w:tc>
          <w:tcPr>
            <w:tcW w:w="3199" w:type="dxa"/>
            <w:shd w:val="clear" w:color="auto" w:fill="BFBFBF" w:themeFill="background1" w:themeFillShade="BF"/>
          </w:tcPr>
          <w:p w:rsidR="00210DE7" w:rsidRPr="00143E10" w:rsidRDefault="00145233" w:rsidP="00E47D57">
            <w:pPr>
              <w:rPr>
                <w:rFonts w:ascii="Letter-join Plus 36" w:hAnsi="Letter-join Plus 36"/>
                <w:sz w:val="24"/>
                <w:szCs w:val="24"/>
                <w:lang w:val="en-US"/>
              </w:rPr>
            </w:pPr>
            <w:r>
              <w:rPr>
                <w:rFonts w:ascii="Letter-join Plus 36" w:hAnsi="Letter-join Plus 36"/>
                <w:sz w:val="24"/>
                <w:szCs w:val="24"/>
                <w:lang w:val="en-US"/>
              </w:rPr>
              <w:t xml:space="preserve">Vegetables </w:t>
            </w:r>
            <w:r w:rsidR="00AE6E4B">
              <w:rPr>
                <w:rFonts w:ascii="Letter-join Plus 36" w:hAnsi="Letter-join Plus 36"/>
                <w:sz w:val="24"/>
                <w:szCs w:val="24"/>
                <w:lang w:val="en-US"/>
              </w:rPr>
              <w:t xml:space="preserve"> </w:t>
            </w:r>
          </w:p>
        </w:tc>
        <w:tc>
          <w:tcPr>
            <w:tcW w:w="354" w:type="dxa"/>
            <w:vMerge/>
            <w:shd w:val="clear" w:color="auto" w:fill="FFFFFF" w:themeFill="background1"/>
          </w:tcPr>
          <w:p w:rsidR="00210DE7" w:rsidRPr="000F7DA3" w:rsidRDefault="00210DE7" w:rsidP="00210DE7">
            <w:pPr>
              <w:rPr>
                <w:rFonts w:ascii="Letter-join Plus 36" w:hAnsi="Letter-join Plus 36"/>
                <w:sz w:val="20"/>
                <w:szCs w:val="20"/>
                <w:lang w:val="en-US"/>
              </w:rPr>
            </w:pPr>
          </w:p>
        </w:tc>
        <w:tc>
          <w:tcPr>
            <w:tcW w:w="5796" w:type="dxa"/>
            <w:shd w:val="clear" w:color="auto" w:fill="BFBFBF" w:themeFill="background1" w:themeFillShade="BF"/>
          </w:tcPr>
          <w:p w:rsidR="00210DE7" w:rsidRPr="00145233" w:rsidRDefault="00145233" w:rsidP="00210DE7">
            <w:pPr>
              <w:rPr>
                <w:rFonts w:ascii="Letter-join No-Lead 36" w:hAnsi="Letter-join No-Lead 36"/>
                <w:noProof/>
                <w:sz w:val="24"/>
                <w:szCs w:val="24"/>
                <w:lang w:eastAsia="en-GB"/>
              </w:rPr>
            </w:pPr>
            <w:r w:rsidRPr="00145233">
              <w:rPr>
                <w:rFonts w:ascii="Letter-join No-Lead 36" w:hAnsi="Letter-join No-Lead 36"/>
                <w:noProof/>
                <w:sz w:val="24"/>
                <w:szCs w:val="24"/>
                <w:lang w:eastAsia="en-GB"/>
              </w:rPr>
              <w:t>How to make a smoothie!</w:t>
            </w:r>
          </w:p>
        </w:tc>
      </w:tr>
      <w:tr w:rsidR="00210DE7" w:rsidRPr="000F7DA3" w:rsidTr="00106A3E">
        <w:trPr>
          <w:trHeight w:val="2967"/>
        </w:trPr>
        <w:tc>
          <w:tcPr>
            <w:tcW w:w="3199" w:type="dxa"/>
          </w:tcPr>
          <w:p w:rsidR="00106A3E" w:rsidRDefault="00145233" w:rsidP="00E47D57">
            <w:pPr>
              <w:rPr>
                <w:rFonts w:ascii="Letter-join Plus 36" w:hAnsi="Letter-join Plus 36"/>
                <w:sz w:val="24"/>
                <w:szCs w:val="24"/>
                <w:lang w:val="en-US"/>
              </w:rPr>
            </w:pPr>
            <w:r>
              <w:rPr>
                <w:rFonts w:ascii="Letter-join Plus 36" w:hAnsi="Letter-join Plus 36"/>
                <w:noProof/>
                <w:lang w:eastAsia="en-GB"/>
              </w:rPr>
              <w:drawing>
                <wp:inline distT="0" distB="0" distL="0" distR="0" wp14:anchorId="6049461C" wp14:editId="073B56A2">
                  <wp:extent cx="1829056" cy="1788160"/>
                  <wp:effectExtent l="0" t="0" r="0" b="2540"/>
                  <wp:docPr id="3" name="Picture 3" descr="C:\Users\lcross.ACTIVELEARNING\AppData\Local\Microsoft\Windows\INetCache\Content.MSO\9B3118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ross.ACTIVELEARNING\AppData\Local\Microsoft\Windows\INetCache\Content.MSO\9B3118E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619" cy="1804353"/>
                          </a:xfrm>
                          <a:prstGeom prst="rect">
                            <a:avLst/>
                          </a:prstGeom>
                          <a:noFill/>
                          <a:ln>
                            <a:noFill/>
                          </a:ln>
                        </pic:spPr>
                      </pic:pic>
                    </a:graphicData>
                  </a:graphic>
                </wp:inline>
              </w:drawing>
            </w:r>
          </w:p>
          <w:p w:rsidR="00145233" w:rsidRPr="00143E10" w:rsidRDefault="00007E20" w:rsidP="00E47D57">
            <w:pPr>
              <w:rPr>
                <w:rFonts w:ascii="Letter-join Plus 36" w:hAnsi="Letter-join Plus 36"/>
                <w:sz w:val="24"/>
                <w:szCs w:val="24"/>
                <w:lang w:val="en-US"/>
              </w:rPr>
            </w:pPr>
            <w:r>
              <w:rPr>
                <w:rFonts w:ascii="Letter-join Plus 36" w:hAnsi="Letter-join Plus 36"/>
                <w:sz w:val="24"/>
                <w:szCs w:val="24"/>
                <w:lang w:val="en-US"/>
              </w:rPr>
              <w:t xml:space="preserve">A plant or part of a plant used as food, they are plant parts such as roots, leaves or stems </w:t>
            </w:r>
          </w:p>
        </w:tc>
        <w:tc>
          <w:tcPr>
            <w:tcW w:w="354" w:type="dxa"/>
            <w:vMerge/>
            <w:tcBorders>
              <w:bottom w:val="nil"/>
            </w:tcBorders>
            <w:shd w:val="clear" w:color="auto" w:fill="FFFFFF" w:themeFill="background1"/>
          </w:tcPr>
          <w:p w:rsidR="00210DE7" w:rsidRPr="000F7DA3" w:rsidRDefault="00210DE7" w:rsidP="00210DE7">
            <w:pPr>
              <w:rPr>
                <w:rFonts w:ascii="Letter-join Plus 36" w:hAnsi="Letter-join Plus 36"/>
                <w:sz w:val="20"/>
                <w:szCs w:val="20"/>
                <w:lang w:val="en-US"/>
              </w:rPr>
            </w:pPr>
          </w:p>
        </w:tc>
        <w:tc>
          <w:tcPr>
            <w:tcW w:w="5796" w:type="dxa"/>
          </w:tcPr>
          <w:p w:rsidR="00210DE7" w:rsidRPr="00007E20" w:rsidRDefault="00007E20" w:rsidP="00210DE7">
            <w:p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Ingredients:</w:t>
            </w:r>
          </w:p>
          <w:p w:rsidR="00007E20" w:rsidRPr="00007E20" w:rsidRDefault="00007E20" w:rsidP="00007E20">
            <w:pPr>
              <w:pStyle w:val="ListParagraph"/>
              <w:numPr>
                <w:ilvl w:val="0"/>
                <w:numId w:val="7"/>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Handful of strawberries</w:t>
            </w:r>
          </w:p>
          <w:p w:rsidR="00007E20" w:rsidRPr="00007E20" w:rsidRDefault="00007E20" w:rsidP="00007E20">
            <w:pPr>
              <w:pStyle w:val="ListParagraph"/>
              <w:numPr>
                <w:ilvl w:val="0"/>
                <w:numId w:val="7"/>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1 Banana</w:t>
            </w:r>
          </w:p>
          <w:p w:rsidR="00007E20" w:rsidRPr="00007E20" w:rsidRDefault="00007E20" w:rsidP="00007E20">
            <w:pPr>
              <w:pStyle w:val="ListParagraph"/>
              <w:numPr>
                <w:ilvl w:val="0"/>
                <w:numId w:val="7"/>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2 peaches</w:t>
            </w:r>
          </w:p>
          <w:p w:rsidR="00007E20" w:rsidRPr="00007E20" w:rsidRDefault="00007E20" w:rsidP="00007E20">
            <w:pPr>
              <w:pStyle w:val="ListParagraph"/>
              <w:numPr>
                <w:ilvl w:val="0"/>
                <w:numId w:val="7"/>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1 cup of orange juice</w:t>
            </w:r>
          </w:p>
          <w:p w:rsidR="00007E20" w:rsidRPr="00007E20" w:rsidRDefault="00007E20" w:rsidP="00210DE7">
            <w:p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Equipment:</w:t>
            </w:r>
          </w:p>
          <w:p w:rsidR="00007E20" w:rsidRPr="00007E20" w:rsidRDefault="00007E20" w:rsidP="00007E20">
            <w:pPr>
              <w:pStyle w:val="ListParagraph"/>
              <w:numPr>
                <w:ilvl w:val="0"/>
                <w:numId w:val="8"/>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Blender</w:t>
            </w:r>
          </w:p>
          <w:p w:rsidR="00007E20" w:rsidRPr="00007E20" w:rsidRDefault="00007E20" w:rsidP="00210DE7">
            <w:p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Instrutions:</w:t>
            </w:r>
          </w:p>
          <w:p w:rsidR="00007E20" w:rsidRPr="00007E20" w:rsidRDefault="00007E20" w:rsidP="00007E20">
            <w:pPr>
              <w:pStyle w:val="ListParagraph"/>
              <w:numPr>
                <w:ilvl w:val="0"/>
                <w:numId w:val="9"/>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Put the strawberries, banans and peaches in the blender.</w:t>
            </w:r>
          </w:p>
          <w:p w:rsidR="00007E20" w:rsidRPr="00007E20" w:rsidRDefault="00007E20" w:rsidP="00007E20">
            <w:pPr>
              <w:pStyle w:val="ListParagraph"/>
              <w:numPr>
                <w:ilvl w:val="0"/>
                <w:numId w:val="9"/>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Blend the fruit</w:t>
            </w:r>
          </w:p>
          <w:p w:rsidR="00007E20" w:rsidRPr="00007E20" w:rsidRDefault="00007E20" w:rsidP="00007E20">
            <w:pPr>
              <w:pStyle w:val="ListParagraph"/>
              <w:numPr>
                <w:ilvl w:val="0"/>
                <w:numId w:val="9"/>
              </w:numPr>
              <w:rPr>
                <w:rFonts w:ascii="Letter-join No-Lead 36" w:hAnsi="Letter-join No-Lead 36"/>
                <w:noProof/>
                <w:sz w:val="20"/>
                <w:szCs w:val="20"/>
                <w:lang w:eastAsia="en-GB"/>
              </w:rPr>
            </w:pPr>
            <w:r w:rsidRPr="00007E20">
              <w:rPr>
                <w:rFonts w:ascii="Letter-join No-Lead 36" w:hAnsi="Letter-join No-Lead 36"/>
                <w:noProof/>
                <w:sz w:val="20"/>
                <w:szCs w:val="20"/>
                <w:lang w:eastAsia="en-GB"/>
              </w:rPr>
              <w:t>Add the orange juice.</w:t>
            </w:r>
          </w:p>
          <w:p w:rsidR="00007E20" w:rsidRPr="00007E20" w:rsidRDefault="00007E20" w:rsidP="00007E20">
            <w:pPr>
              <w:pStyle w:val="ListParagraph"/>
              <w:numPr>
                <w:ilvl w:val="0"/>
                <w:numId w:val="9"/>
              </w:numPr>
              <w:rPr>
                <w:rFonts w:ascii="Letter-join No-Lead 36" w:hAnsi="Letter-join No-Lead 36"/>
                <w:noProof/>
                <w:szCs w:val="20"/>
                <w:lang w:eastAsia="en-GB"/>
              </w:rPr>
            </w:pPr>
            <w:r w:rsidRPr="00007E20">
              <w:rPr>
                <w:rFonts w:ascii="Letter-join No-Lead 36" w:hAnsi="Letter-join No-Lead 36"/>
                <w:noProof/>
                <w:sz w:val="20"/>
                <w:szCs w:val="20"/>
                <w:lang w:eastAsia="en-GB"/>
              </w:rPr>
              <w:t>Pour in to a cup.</w:t>
            </w:r>
            <w:bookmarkStart w:id="0" w:name="_GoBack"/>
            <w:bookmarkEnd w:id="0"/>
          </w:p>
        </w:tc>
      </w:tr>
    </w:tbl>
    <w:p w:rsidR="00DB62C8" w:rsidRPr="00143E10" w:rsidRDefault="00143E10" w:rsidP="00DB62C8">
      <w:pPr>
        <w:rPr>
          <w:rFonts w:ascii="Letter-join Plus 36" w:hAnsi="Letter-join Plus 36"/>
          <w:sz w:val="24"/>
          <w:szCs w:val="24"/>
          <w:lang w:val="en-US"/>
        </w:rPr>
      </w:pPr>
      <w:r w:rsidRPr="004F108E">
        <w:rPr>
          <w:rFonts w:ascii="Calibri Light" w:hAnsi="Calibri Light" w:cs="Calibri Light"/>
          <w:noProof/>
          <w:lang w:eastAsia="en-GB"/>
        </w:rPr>
        <w:t xml:space="preserve"> </w:t>
      </w:r>
      <w:r w:rsidR="00DB62C8"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75639</wp:posOffset>
            </wp:positionH>
            <wp:positionV relativeFrom="paragraph">
              <wp:posOffset>-590</wp:posOffset>
            </wp:positionV>
            <wp:extent cx="965047" cy="908050"/>
            <wp:effectExtent l="0" t="0" r="6985" b="635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047"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Letter-join Plus 36" w:hAnsi="Letter-join Plus 36"/>
          <w:sz w:val="20"/>
          <w:szCs w:val="20"/>
          <w:lang w:val="en-US"/>
        </w:rPr>
        <w:t xml:space="preserve">                       </w:t>
      </w:r>
      <w:r w:rsidR="00DB62C8" w:rsidRPr="00143E10">
        <w:rPr>
          <w:rFonts w:ascii="Letter-join Plus 36" w:hAnsi="Letter-join Plus 36"/>
          <w:sz w:val="24"/>
          <w:szCs w:val="24"/>
          <w:lang w:val="en-US"/>
        </w:rPr>
        <w:t xml:space="preserve">Knowledge Organiser </w:t>
      </w:r>
    </w:p>
    <w:p w:rsidR="00DB62C8" w:rsidRPr="00143E10" w:rsidRDefault="00143E10" w:rsidP="00DB62C8">
      <w:pPr>
        <w:rPr>
          <w:rFonts w:ascii="Letter-join Plus 36" w:hAnsi="Letter-join Plus 36"/>
          <w:sz w:val="24"/>
          <w:szCs w:val="24"/>
          <w:lang w:val="en-US"/>
        </w:rPr>
      </w:pPr>
      <w:r>
        <w:rPr>
          <w:rFonts w:ascii="Letter-join Plus 36" w:hAnsi="Letter-join Plus 36"/>
          <w:sz w:val="24"/>
          <w:szCs w:val="24"/>
          <w:lang w:val="en-US"/>
        </w:rPr>
        <w:t xml:space="preserve">                    </w:t>
      </w:r>
      <w:r w:rsidR="00940459">
        <w:rPr>
          <w:rFonts w:ascii="Letter-join Plus 36" w:hAnsi="Letter-join Plus 36"/>
          <w:sz w:val="24"/>
          <w:szCs w:val="24"/>
          <w:lang w:val="en-US"/>
        </w:rPr>
        <w:t>Autumn Term 2</w:t>
      </w:r>
      <w:r w:rsidR="00DB62C8" w:rsidRPr="00143E10">
        <w:rPr>
          <w:rFonts w:ascii="Letter-join Plus 36" w:hAnsi="Letter-join Plus 36"/>
          <w:sz w:val="24"/>
          <w:szCs w:val="24"/>
          <w:lang w:val="en-US"/>
        </w:rPr>
        <w:t xml:space="preserve"> </w:t>
      </w:r>
    </w:p>
    <w:p w:rsidR="00DB62C8" w:rsidRPr="00143E10" w:rsidRDefault="00143E10" w:rsidP="00DB62C8">
      <w:pPr>
        <w:rPr>
          <w:rFonts w:ascii="Letter-join Plus 36" w:hAnsi="Letter-join Plus 36"/>
          <w:sz w:val="24"/>
          <w:szCs w:val="24"/>
          <w:lang w:val="en-US"/>
        </w:rPr>
      </w:pPr>
      <w:r>
        <w:rPr>
          <w:rFonts w:ascii="Letter-join Plus 36" w:hAnsi="Letter-join Plus 36"/>
          <w:b/>
          <w:sz w:val="24"/>
          <w:szCs w:val="24"/>
          <w:lang w:val="en-US"/>
        </w:rPr>
        <w:t xml:space="preserve">                   </w:t>
      </w:r>
      <w:r w:rsidR="00145233" w:rsidRPr="00145233">
        <w:rPr>
          <w:rFonts w:ascii="Letter-join Plus 36" w:hAnsi="Letter-join Plus 36"/>
          <w:b/>
          <w:szCs w:val="24"/>
          <w:lang w:val="en-US"/>
        </w:rPr>
        <w:t xml:space="preserve">DT </w:t>
      </w:r>
      <w:r w:rsidR="00E47D57" w:rsidRPr="00145233">
        <w:rPr>
          <w:rFonts w:ascii="Letter-join Plus 36" w:hAnsi="Letter-join Plus 36"/>
          <w:b/>
          <w:szCs w:val="24"/>
          <w:lang w:val="en-US"/>
        </w:rPr>
        <w:t xml:space="preserve">– </w:t>
      </w:r>
      <w:r w:rsidR="00145233" w:rsidRPr="00145233">
        <w:rPr>
          <w:rFonts w:ascii="Letter-join Plus 36" w:hAnsi="Letter-join Plus 36"/>
          <w:b/>
          <w:szCs w:val="24"/>
          <w:lang w:val="en-US"/>
        </w:rPr>
        <w:t>Food: Fruit and Vegetable Smoothie</w:t>
      </w:r>
    </w:p>
    <w:tbl>
      <w:tblPr>
        <w:tblStyle w:val="TableGrid"/>
        <w:tblpPr w:leftFromText="180" w:rightFromText="180" w:vertAnchor="text" w:horzAnchor="margin" w:tblpY="138"/>
        <w:tblW w:w="0" w:type="auto"/>
        <w:tblLook w:val="04A0" w:firstRow="1" w:lastRow="0" w:firstColumn="1" w:lastColumn="0" w:noHBand="0" w:noVBand="1"/>
      </w:tblPr>
      <w:tblGrid>
        <w:gridCol w:w="1596"/>
        <w:gridCol w:w="4131"/>
      </w:tblGrid>
      <w:tr w:rsidR="00143E10" w:rsidRPr="000F7DA3" w:rsidTr="00106A3E">
        <w:trPr>
          <w:trHeight w:val="623"/>
        </w:trPr>
        <w:tc>
          <w:tcPr>
            <w:tcW w:w="5727" w:type="dxa"/>
            <w:gridSpan w:val="2"/>
            <w:shd w:val="clear" w:color="auto" w:fill="D9D9D9" w:themeFill="background1" w:themeFillShade="D9"/>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 xml:space="preserve">Vocabulary </w:t>
            </w:r>
          </w:p>
        </w:tc>
      </w:tr>
      <w:tr w:rsidR="00855CCC" w:rsidRPr="000F7DA3" w:rsidTr="00106A3E">
        <w:trPr>
          <w:trHeight w:val="556"/>
        </w:trPr>
        <w:tc>
          <w:tcPr>
            <w:tcW w:w="1596" w:type="dxa"/>
          </w:tcPr>
          <w:p w:rsidR="00855CCC" w:rsidRPr="00855CCC" w:rsidRDefault="00145233" w:rsidP="00E47D57">
            <w:pPr>
              <w:rPr>
                <w:rFonts w:ascii="Letter-join Plus 36" w:hAnsi="Letter-join Plus 36"/>
                <w:sz w:val="24"/>
              </w:rPr>
            </w:pPr>
            <w:r>
              <w:rPr>
                <w:rFonts w:ascii="Letter-join Plus 36" w:hAnsi="Letter-join Plus 36"/>
                <w:sz w:val="24"/>
              </w:rPr>
              <w:t>Bacteria</w:t>
            </w:r>
          </w:p>
        </w:tc>
        <w:tc>
          <w:tcPr>
            <w:tcW w:w="4131" w:type="dxa"/>
          </w:tcPr>
          <w:p w:rsidR="00855CCC" w:rsidRPr="00855CCC" w:rsidRDefault="00145233" w:rsidP="00145233">
            <w:pPr>
              <w:rPr>
                <w:rFonts w:ascii="Letter-join Plus 36" w:hAnsi="Letter-join Plus 36"/>
                <w:sz w:val="24"/>
                <w:szCs w:val="20"/>
                <w:lang w:val="en-US"/>
              </w:rPr>
            </w:pPr>
            <w:r>
              <w:rPr>
                <w:rFonts w:ascii="Letter-join Plus 36" w:hAnsi="Letter-join Plus 36"/>
                <w:sz w:val="24"/>
                <w:szCs w:val="20"/>
                <w:lang w:val="en-US"/>
              </w:rPr>
              <w:t>A member of a large group of unicellular microorganisms which can cause disease.</w:t>
            </w:r>
          </w:p>
        </w:tc>
      </w:tr>
      <w:tr w:rsidR="00855CCC" w:rsidRPr="000F7DA3" w:rsidTr="00106A3E">
        <w:trPr>
          <w:trHeight w:val="609"/>
        </w:trPr>
        <w:tc>
          <w:tcPr>
            <w:tcW w:w="1596" w:type="dxa"/>
          </w:tcPr>
          <w:p w:rsidR="00855CCC" w:rsidRPr="00855CCC" w:rsidRDefault="00145233" w:rsidP="00145233">
            <w:pPr>
              <w:rPr>
                <w:rFonts w:ascii="Letter-join Plus 36" w:hAnsi="Letter-join Plus 36"/>
                <w:sz w:val="24"/>
              </w:rPr>
            </w:pPr>
            <w:r>
              <w:rPr>
                <w:rFonts w:ascii="Letter-join Plus 36" w:hAnsi="Letter-join Plus 36"/>
                <w:sz w:val="24"/>
              </w:rPr>
              <w:t>Design</w:t>
            </w:r>
          </w:p>
        </w:tc>
        <w:tc>
          <w:tcPr>
            <w:tcW w:w="4131" w:type="dxa"/>
          </w:tcPr>
          <w:p w:rsidR="00855CCC" w:rsidRPr="00855CCC" w:rsidRDefault="00145233" w:rsidP="00855CCC">
            <w:pPr>
              <w:rPr>
                <w:rFonts w:ascii="Letter-join Plus 36" w:hAnsi="Letter-join Plus 36"/>
                <w:sz w:val="24"/>
                <w:szCs w:val="20"/>
                <w:lang w:val="en-US"/>
              </w:rPr>
            </w:pPr>
            <w:r>
              <w:rPr>
                <w:rFonts w:ascii="Letter-join Plus 36" w:hAnsi="Letter-join Plus 36"/>
                <w:sz w:val="24"/>
                <w:szCs w:val="20"/>
                <w:lang w:val="en-US"/>
              </w:rPr>
              <w:t>A plan or drawing produced to show the look and function of something before it is made.</w:t>
            </w:r>
            <w:r w:rsidR="00106A3E">
              <w:rPr>
                <w:rFonts w:ascii="Letter-join Plus 36" w:hAnsi="Letter-join Plus 36"/>
                <w:sz w:val="24"/>
                <w:szCs w:val="20"/>
                <w:lang w:val="en-US"/>
              </w:rPr>
              <w:t xml:space="preserve"> </w:t>
            </w:r>
          </w:p>
        </w:tc>
      </w:tr>
      <w:tr w:rsidR="00855CCC" w:rsidRPr="000F7DA3" w:rsidTr="00106A3E">
        <w:trPr>
          <w:trHeight w:val="588"/>
        </w:trPr>
        <w:tc>
          <w:tcPr>
            <w:tcW w:w="1596" w:type="dxa"/>
          </w:tcPr>
          <w:p w:rsidR="00855CCC" w:rsidRPr="00855CCC" w:rsidRDefault="00145233" w:rsidP="00145233">
            <w:pPr>
              <w:rPr>
                <w:rFonts w:ascii="Letter-join Plus 36" w:hAnsi="Letter-join Plus 36"/>
                <w:sz w:val="24"/>
              </w:rPr>
            </w:pPr>
            <w:r>
              <w:rPr>
                <w:rFonts w:ascii="Letter-join Plus 36" w:hAnsi="Letter-join Plus 36"/>
                <w:sz w:val="24"/>
              </w:rPr>
              <w:t>Equipment</w:t>
            </w:r>
          </w:p>
        </w:tc>
        <w:tc>
          <w:tcPr>
            <w:tcW w:w="4131" w:type="dxa"/>
          </w:tcPr>
          <w:p w:rsidR="00855CCC" w:rsidRPr="00855CCC" w:rsidRDefault="00145233" w:rsidP="00E47D57">
            <w:pPr>
              <w:tabs>
                <w:tab w:val="left" w:pos="1739"/>
              </w:tabs>
              <w:rPr>
                <w:rFonts w:ascii="Letter-join Plus 36" w:hAnsi="Letter-join Plus 36"/>
                <w:sz w:val="24"/>
                <w:szCs w:val="20"/>
                <w:lang w:val="en-US"/>
              </w:rPr>
            </w:pPr>
            <w:r>
              <w:rPr>
                <w:rFonts w:ascii="Letter-join Plus 36" w:hAnsi="Letter-join Plus 36"/>
                <w:sz w:val="24"/>
                <w:szCs w:val="20"/>
                <w:lang w:val="en-US"/>
              </w:rPr>
              <w:t xml:space="preserve">The necessary items for a particular purpose. </w:t>
            </w:r>
          </w:p>
        </w:tc>
      </w:tr>
      <w:tr w:rsidR="00855CCC" w:rsidRPr="000F7DA3" w:rsidTr="00106A3E">
        <w:trPr>
          <w:trHeight w:val="611"/>
        </w:trPr>
        <w:tc>
          <w:tcPr>
            <w:tcW w:w="1596" w:type="dxa"/>
          </w:tcPr>
          <w:p w:rsidR="00855CCC" w:rsidRPr="00855CCC" w:rsidRDefault="00145233" w:rsidP="00145233">
            <w:pPr>
              <w:rPr>
                <w:rFonts w:ascii="Letter-join Plus 36" w:hAnsi="Letter-join Plus 36"/>
                <w:sz w:val="24"/>
              </w:rPr>
            </w:pPr>
            <w:r>
              <w:rPr>
                <w:rFonts w:ascii="Letter-join Plus 36" w:hAnsi="Letter-join Plus 36"/>
                <w:sz w:val="24"/>
              </w:rPr>
              <w:t>Cut</w:t>
            </w:r>
          </w:p>
        </w:tc>
        <w:tc>
          <w:tcPr>
            <w:tcW w:w="4131" w:type="dxa"/>
          </w:tcPr>
          <w:p w:rsidR="00855CCC" w:rsidRPr="00855CCC" w:rsidRDefault="00145233" w:rsidP="00145233">
            <w:pPr>
              <w:tabs>
                <w:tab w:val="left" w:pos="1739"/>
              </w:tabs>
              <w:rPr>
                <w:rFonts w:ascii="Letter-join Plus 36" w:hAnsi="Letter-join Plus 36"/>
                <w:sz w:val="24"/>
                <w:szCs w:val="20"/>
                <w:lang w:val="en-US"/>
              </w:rPr>
            </w:pPr>
            <w:r>
              <w:rPr>
                <w:rFonts w:ascii="Letter-join Plus 36" w:hAnsi="Letter-join Plus 36"/>
                <w:sz w:val="24"/>
                <w:szCs w:val="20"/>
                <w:lang w:val="en-US"/>
              </w:rPr>
              <w:t>Dividing things in to pieces with a knife or other share implement.</w:t>
            </w:r>
            <w:r w:rsidR="00106A3E">
              <w:rPr>
                <w:rFonts w:ascii="Letter-join Plus 36" w:hAnsi="Letter-join Plus 36"/>
                <w:sz w:val="24"/>
                <w:szCs w:val="20"/>
                <w:lang w:val="en-US"/>
              </w:rPr>
              <w:t xml:space="preserve"> </w:t>
            </w:r>
          </w:p>
        </w:tc>
      </w:tr>
      <w:tr w:rsidR="00855CCC" w:rsidRPr="000F7DA3" w:rsidTr="00106A3E">
        <w:trPr>
          <w:trHeight w:val="603"/>
        </w:trPr>
        <w:tc>
          <w:tcPr>
            <w:tcW w:w="1596" w:type="dxa"/>
          </w:tcPr>
          <w:p w:rsidR="00855CCC" w:rsidRPr="00855CCC" w:rsidRDefault="00145233" w:rsidP="00855CCC">
            <w:pPr>
              <w:rPr>
                <w:rFonts w:ascii="Letter-join Plus 36" w:hAnsi="Letter-join Plus 36"/>
                <w:sz w:val="24"/>
                <w:szCs w:val="24"/>
                <w:lang w:val="en-US"/>
              </w:rPr>
            </w:pPr>
            <w:r>
              <w:rPr>
                <w:rFonts w:ascii="Letter-join Plus 36" w:hAnsi="Letter-join Plus 36"/>
                <w:sz w:val="24"/>
                <w:szCs w:val="24"/>
                <w:lang w:val="en-US"/>
              </w:rPr>
              <w:t>Practical</w:t>
            </w:r>
          </w:p>
        </w:tc>
        <w:tc>
          <w:tcPr>
            <w:tcW w:w="4131" w:type="dxa"/>
          </w:tcPr>
          <w:p w:rsidR="00855CCC" w:rsidRPr="00855CCC" w:rsidRDefault="00145233" w:rsidP="00145233">
            <w:pPr>
              <w:rPr>
                <w:rFonts w:ascii="Letter-join Plus 36" w:hAnsi="Letter-join Plus 36"/>
                <w:sz w:val="24"/>
                <w:szCs w:val="20"/>
                <w:lang w:val="en-US"/>
              </w:rPr>
            </w:pPr>
            <w:r>
              <w:rPr>
                <w:rFonts w:ascii="Letter-join Plus 36" w:hAnsi="Letter-join Plus 36"/>
                <w:sz w:val="24"/>
                <w:szCs w:val="20"/>
                <w:lang w:val="en-US"/>
              </w:rPr>
              <w:t xml:space="preserve">The actual doing of something rather than the idea. </w:t>
            </w:r>
          </w:p>
        </w:tc>
      </w:tr>
      <w:tr w:rsidR="00210DE7" w:rsidRPr="000F7DA3" w:rsidTr="00106A3E">
        <w:trPr>
          <w:trHeight w:val="608"/>
        </w:trPr>
        <w:tc>
          <w:tcPr>
            <w:tcW w:w="1596" w:type="dxa"/>
          </w:tcPr>
          <w:p w:rsidR="00210DE7" w:rsidRPr="00210DE7" w:rsidRDefault="00145233" w:rsidP="00210DE7">
            <w:pPr>
              <w:rPr>
                <w:rFonts w:ascii="Letter-join Plus 36" w:hAnsi="Letter-join Plus 36"/>
                <w:sz w:val="24"/>
              </w:rPr>
            </w:pPr>
            <w:r>
              <w:rPr>
                <w:rFonts w:ascii="Letter-join Plus 36" w:hAnsi="Letter-join Plus 36"/>
                <w:sz w:val="24"/>
              </w:rPr>
              <w:t>Recipe</w:t>
            </w:r>
          </w:p>
        </w:tc>
        <w:tc>
          <w:tcPr>
            <w:tcW w:w="4131" w:type="dxa"/>
          </w:tcPr>
          <w:p w:rsidR="00210DE7" w:rsidRPr="00210DE7" w:rsidRDefault="00106A3E" w:rsidP="00145233">
            <w:pPr>
              <w:rPr>
                <w:rFonts w:ascii="Letter-join Plus 36" w:hAnsi="Letter-join Plus 36"/>
                <w:sz w:val="24"/>
              </w:rPr>
            </w:pPr>
            <w:r>
              <w:rPr>
                <w:rFonts w:ascii="Letter-join Plus 36" w:hAnsi="Letter-join Plus 36"/>
                <w:sz w:val="24"/>
              </w:rPr>
              <w:t xml:space="preserve">A </w:t>
            </w:r>
            <w:r w:rsidR="00145233">
              <w:rPr>
                <w:rFonts w:ascii="Letter-join Plus 36" w:hAnsi="Letter-join Plus 36"/>
                <w:sz w:val="24"/>
              </w:rPr>
              <w:t xml:space="preserve">set of instructions for preparing a particular dish. </w:t>
            </w:r>
            <w:r>
              <w:rPr>
                <w:rFonts w:ascii="Letter-join Plus 36" w:hAnsi="Letter-join Plus 36"/>
                <w:sz w:val="24"/>
              </w:rPr>
              <w:t xml:space="preserve"> </w:t>
            </w:r>
          </w:p>
        </w:tc>
      </w:tr>
      <w:tr w:rsidR="00210DE7" w:rsidRPr="000F7DA3" w:rsidTr="00106A3E">
        <w:trPr>
          <w:trHeight w:val="607"/>
        </w:trPr>
        <w:tc>
          <w:tcPr>
            <w:tcW w:w="1596" w:type="dxa"/>
          </w:tcPr>
          <w:p w:rsidR="00210DE7" w:rsidRPr="00210DE7" w:rsidRDefault="00145233" w:rsidP="00210DE7">
            <w:pPr>
              <w:rPr>
                <w:rFonts w:ascii="Letter-join Plus 36" w:hAnsi="Letter-join Plus 36"/>
                <w:sz w:val="24"/>
              </w:rPr>
            </w:pPr>
            <w:r>
              <w:rPr>
                <w:rFonts w:ascii="Letter-join Plus 36" w:hAnsi="Letter-join Plus 36"/>
                <w:sz w:val="24"/>
              </w:rPr>
              <w:t>Cooking</w:t>
            </w:r>
          </w:p>
        </w:tc>
        <w:tc>
          <w:tcPr>
            <w:tcW w:w="4131" w:type="dxa"/>
          </w:tcPr>
          <w:p w:rsidR="00210DE7" w:rsidRPr="00210DE7" w:rsidRDefault="00145233" w:rsidP="00210DE7">
            <w:pPr>
              <w:rPr>
                <w:rFonts w:ascii="Letter-join Plus 36" w:hAnsi="Letter-join Plus 36"/>
                <w:sz w:val="24"/>
              </w:rPr>
            </w:pPr>
            <w:r>
              <w:rPr>
                <w:rFonts w:ascii="Letter-join Plus 36" w:hAnsi="Letter-join Plus 36"/>
                <w:sz w:val="24"/>
              </w:rPr>
              <w:t xml:space="preserve">The practice or skill of preparing food by combining, mixing and heating. </w:t>
            </w:r>
          </w:p>
        </w:tc>
      </w:tr>
      <w:tr w:rsidR="001D1669" w:rsidRPr="000F7DA3" w:rsidTr="00106A3E">
        <w:trPr>
          <w:trHeight w:val="600"/>
        </w:trPr>
        <w:tc>
          <w:tcPr>
            <w:tcW w:w="1596" w:type="dxa"/>
          </w:tcPr>
          <w:p w:rsidR="001D1669" w:rsidRDefault="001D1669" w:rsidP="00145233">
            <w:pPr>
              <w:rPr>
                <w:rFonts w:ascii="Letter-join Plus 36" w:hAnsi="Letter-join Plus 36"/>
                <w:sz w:val="24"/>
              </w:rPr>
            </w:pPr>
            <w:r>
              <w:rPr>
                <w:rFonts w:ascii="Letter-join Plus 36" w:hAnsi="Letter-join Plus 36"/>
                <w:sz w:val="24"/>
              </w:rPr>
              <w:t>I</w:t>
            </w:r>
            <w:r w:rsidR="00145233">
              <w:rPr>
                <w:rFonts w:ascii="Letter-join Plus 36" w:hAnsi="Letter-join Plus 36"/>
                <w:sz w:val="24"/>
              </w:rPr>
              <w:t xml:space="preserve">ngredient </w:t>
            </w:r>
          </w:p>
        </w:tc>
        <w:tc>
          <w:tcPr>
            <w:tcW w:w="4131" w:type="dxa"/>
          </w:tcPr>
          <w:p w:rsidR="001D1669" w:rsidRPr="00210DE7" w:rsidRDefault="00145233" w:rsidP="00106A3E">
            <w:pPr>
              <w:rPr>
                <w:rFonts w:ascii="Letter-join Plus 36" w:hAnsi="Letter-join Plus 36"/>
                <w:sz w:val="24"/>
              </w:rPr>
            </w:pPr>
            <w:r>
              <w:rPr>
                <w:rFonts w:ascii="Letter-join Plus 36" w:hAnsi="Letter-join Plus 36"/>
                <w:sz w:val="24"/>
              </w:rPr>
              <w:t xml:space="preserve">Any of the foods or substances that combined to make a dish. </w:t>
            </w:r>
            <w:r w:rsidR="00106A3E">
              <w:rPr>
                <w:rFonts w:ascii="Letter-join Plus 36" w:hAnsi="Letter-join Plus 36"/>
                <w:sz w:val="24"/>
              </w:rPr>
              <w:t xml:space="preserve"> </w:t>
            </w:r>
          </w:p>
        </w:tc>
      </w:tr>
    </w:tbl>
    <w:p w:rsidR="00DB62C8" w:rsidRDefault="00DB62C8"/>
    <w:sectPr w:rsidR="00DB62C8" w:rsidSect="00DB62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Letter-join No-Lead 36">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B54"/>
    <w:multiLevelType w:val="hybridMultilevel"/>
    <w:tmpl w:val="9AE2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F334F"/>
    <w:multiLevelType w:val="hybridMultilevel"/>
    <w:tmpl w:val="474EC9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254D5"/>
    <w:multiLevelType w:val="hybridMultilevel"/>
    <w:tmpl w:val="5CB2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C4EF8"/>
    <w:multiLevelType w:val="hybridMultilevel"/>
    <w:tmpl w:val="6A3A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9277A"/>
    <w:multiLevelType w:val="hybridMultilevel"/>
    <w:tmpl w:val="9A0C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D7B86"/>
    <w:multiLevelType w:val="hybridMultilevel"/>
    <w:tmpl w:val="BBF06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701E2"/>
    <w:multiLevelType w:val="hybridMultilevel"/>
    <w:tmpl w:val="F256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007E20"/>
    <w:rsid w:val="00106A3E"/>
    <w:rsid w:val="00143E10"/>
    <w:rsid w:val="00145233"/>
    <w:rsid w:val="001D1669"/>
    <w:rsid w:val="00210DE7"/>
    <w:rsid w:val="00267937"/>
    <w:rsid w:val="006A07DF"/>
    <w:rsid w:val="00855CCC"/>
    <w:rsid w:val="008C4773"/>
    <w:rsid w:val="00940459"/>
    <w:rsid w:val="00AE6E4B"/>
    <w:rsid w:val="00C4573A"/>
    <w:rsid w:val="00CA6B45"/>
    <w:rsid w:val="00D6233D"/>
    <w:rsid w:val="00D91147"/>
    <w:rsid w:val="00DB62C8"/>
    <w:rsid w:val="00E47D57"/>
    <w:rsid w:val="00F5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9608"/>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Libby Cross</cp:lastModifiedBy>
  <cp:revision>2</cp:revision>
  <dcterms:created xsi:type="dcterms:W3CDTF">2020-11-02T15:18:00Z</dcterms:created>
  <dcterms:modified xsi:type="dcterms:W3CDTF">2020-11-02T15:18:00Z</dcterms:modified>
</cp:coreProperties>
</file>