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676"/>
      </w:tblGrid>
      <w:tr w:rsidR="00641BA1" w:rsidRPr="000F7DA3" w:rsidTr="000441D1">
        <w:trPr>
          <w:trHeight w:val="531"/>
        </w:trPr>
        <w:tc>
          <w:tcPr>
            <w:tcW w:w="4390" w:type="dxa"/>
            <w:shd w:val="clear" w:color="auto" w:fill="BFBFBF" w:themeFill="background1" w:themeFillShade="BF"/>
          </w:tcPr>
          <w:p w:rsidR="00143E10" w:rsidRPr="001D1669" w:rsidRDefault="00D04C9B" w:rsidP="00E47D5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Baroque Style</w:t>
            </w:r>
            <w:r w:rsidR="00153C03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676" w:type="dxa"/>
            <w:shd w:val="clear" w:color="auto" w:fill="BFBFBF" w:themeFill="background1" w:themeFillShade="BF"/>
          </w:tcPr>
          <w:p w:rsidR="00143E10" w:rsidRPr="00143E10" w:rsidRDefault="00D04C9B" w:rsidP="000441D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Bhangra Style</w:t>
            </w:r>
          </w:p>
        </w:tc>
      </w:tr>
      <w:tr w:rsidR="00641BA1" w:rsidRPr="000F7DA3" w:rsidTr="000441D1">
        <w:trPr>
          <w:trHeight w:val="96"/>
        </w:trPr>
        <w:tc>
          <w:tcPr>
            <w:tcW w:w="4390" w:type="dxa"/>
          </w:tcPr>
          <w:p w:rsidR="002B4582" w:rsidRDefault="00D04C9B" w:rsidP="00D04C9B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Baroque music uses strings and sometimes trumpet,</w:t>
            </w:r>
            <w:r>
              <w:t xml:space="preserve"> </w:t>
            </w:r>
            <w:r w:rsidRPr="00D04C9B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oboe or bassoon.  </w:t>
            </w:r>
          </w:p>
          <w:p w:rsidR="00641BA1" w:rsidRDefault="00641BA1" w:rsidP="00D04C9B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641BA1" w:rsidRDefault="00641BA1" w:rsidP="00641BA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Listen to ‘Let the Bright a Seraphim’ by Handel. </w:t>
            </w:r>
          </w:p>
          <w:p w:rsidR="00641BA1" w:rsidRDefault="00641BA1" w:rsidP="00641BA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641BA1">
              <w:rPr>
                <w:rFonts w:ascii="Letter-join Plus 36" w:hAnsi="Letter-join Plus 36"/>
                <w:sz w:val="24"/>
                <w:szCs w:val="24"/>
              </w:rPr>
              <w:drawing>
                <wp:inline distT="0" distB="0" distL="0" distR="0">
                  <wp:extent cx="1421554" cy="799624"/>
                  <wp:effectExtent l="0" t="0" r="7620" b="635"/>
                  <wp:docPr id="14" name="Picture 14" descr="Image result for baroque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aroque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380" cy="80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BA1" w:rsidRDefault="00641BA1" w:rsidP="00641BA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What instruments can you hear?</w:t>
            </w:r>
          </w:p>
          <w:p w:rsidR="00641BA1" w:rsidRDefault="00641BA1" w:rsidP="00641BA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Can you move in time to the beat?</w:t>
            </w:r>
          </w:p>
          <w:p w:rsidR="00641BA1" w:rsidRPr="000441D1" w:rsidRDefault="00641BA1" w:rsidP="00641BA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Can you create a beat to the music? 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676" w:type="dxa"/>
          </w:tcPr>
          <w:p w:rsidR="001E4C98" w:rsidRDefault="00641BA1" w:rsidP="00641BA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641BA1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Bhangra music combines traditional Indian music with pop music.  </w:t>
            </w:r>
          </w:p>
          <w:p w:rsidR="00641BA1" w:rsidRDefault="00641BA1" w:rsidP="00641BA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641BA1" w:rsidRDefault="00641BA1" w:rsidP="00641BA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641BA1">
              <w:rPr>
                <w:rFonts w:ascii="Letter-join Plus 36" w:hAnsi="Letter-join Plus 36"/>
                <w:sz w:val="24"/>
                <w:szCs w:val="24"/>
                <w:lang w:val="en-US"/>
              </w:rPr>
              <w:tab/>
              <w:t>Listen to ‘Jai Ho’ by A.R. Rahman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.</w:t>
            </w:r>
          </w:p>
          <w:p w:rsidR="00641BA1" w:rsidRDefault="00641BA1" w:rsidP="00641BA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Can you find the pulse? </w:t>
            </w:r>
          </w:p>
          <w:p w:rsidR="00641BA1" w:rsidRDefault="00641BA1" w:rsidP="00641BA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641BA1">
              <w:rPr>
                <w:rFonts w:ascii="Letter-join Plus 36" w:hAnsi="Letter-join Plus 36"/>
                <w:sz w:val="24"/>
                <w:szCs w:val="24"/>
              </w:rPr>
              <w:drawing>
                <wp:inline distT="0" distB="0" distL="0" distR="0">
                  <wp:extent cx="1993900" cy="1468840"/>
                  <wp:effectExtent l="0" t="0" r="6350" b="0"/>
                  <wp:docPr id="15" name="Picture 15" descr="Image result for bhangra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bhangra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66" cy="148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BA1" w:rsidRPr="00D91147" w:rsidRDefault="00641BA1" w:rsidP="00641BA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641BA1" w:rsidRPr="000F7DA3" w:rsidTr="000441D1">
        <w:trPr>
          <w:trHeight w:val="641"/>
        </w:trPr>
        <w:tc>
          <w:tcPr>
            <w:tcW w:w="4390" w:type="dxa"/>
            <w:shd w:val="clear" w:color="auto" w:fill="BFBFBF" w:themeFill="background1" w:themeFillShade="BF"/>
          </w:tcPr>
          <w:p w:rsidR="00210DE7" w:rsidRPr="00143E10" w:rsidRDefault="00D04C9B" w:rsidP="000441D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Latin Style</w:t>
            </w:r>
            <w:r w:rsidR="00AE6E4B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676" w:type="dxa"/>
            <w:shd w:val="clear" w:color="auto" w:fill="BFBFBF" w:themeFill="background1" w:themeFillShade="BF"/>
          </w:tcPr>
          <w:p w:rsidR="00210DE7" w:rsidRPr="00145233" w:rsidRDefault="000441D1" w:rsidP="00D04C9B">
            <w:pPr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</w:pPr>
            <w:r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  <w:t xml:space="preserve">The </w:t>
            </w:r>
            <w:r w:rsidR="00D04C9B"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  <w:t>Folk Style</w:t>
            </w:r>
          </w:p>
        </w:tc>
      </w:tr>
      <w:tr w:rsidR="00641BA1" w:rsidRPr="000F7DA3" w:rsidTr="000441D1">
        <w:trPr>
          <w:trHeight w:val="2967"/>
        </w:trPr>
        <w:tc>
          <w:tcPr>
            <w:tcW w:w="4390" w:type="dxa"/>
          </w:tcPr>
          <w:p w:rsidR="002B4582" w:rsidRDefault="00641BA1" w:rsidP="00641BA1">
            <w:pPr>
              <w:pStyle w:val="ListParagraph"/>
              <w:ind w:left="360"/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641BA1">
              <w:rPr>
                <w:rFonts w:ascii="Letter-join Plus 36" w:hAnsi="Letter-join Plus 36"/>
                <w:sz w:val="24"/>
                <w:szCs w:val="24"/>
                <w:lang w:val="en-US"/>
              </w:rPr>
              <w:t>Latin music is from Latin America and is a mixture of styles (Spanish, African and Latin American).  It is upbeat and energetic.</w:t>
            </w:r>
          </w:p>
          <w:p w:rsidR="00641BA1" w:rsidRDefault="00641BA1" w:rsidP="00641BA1">
            <w:pPr>
              <w:pStyle w:val="ListParagraph"/>
              <w:ind w:left="360"/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641BA1" w:rsidRDefault="00641BA1" w:rsidP="00641BA1">
            <w:pPr>
              <w:pStyle w:val="ListParagraph"/>
              <w:ind w:left="360"/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641BA1">
              <w:rPr>
                <w:rFonts w:ascii="Letter-join Plus 36" w:hAnsi="Letter-join Plus 36"/>
                <w:sz w:val="24"/>
                <w:szCs w:val="24"/>
                <w:lang w:val="en-US"/>
              </w:rPr>
              <w:t>Listen to ‘</w:t>
            </w:r>
            <w:proofErr w:type="spellStart"/>
            <w:r w:rsidRPr="00641BA1">
              <w:rPr>
                <w:rFonts w:ascii="Letter-join Plus 36" w:hAnsi="Letter-join Plus 36"/>
                <w:sz w:val="24"/>
                <w:szCs w:val="24"/>
                <w:lang w:val="en-US"/>
              </w:rPr>
              <w:t>Livin</w:t>
            </w:r>
            <w:proofErr w:type="spellEnd"/>
            <w:r w:rsidRPr="00641BA1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La Vida </w:t>
            </w:r>
            <w:proofErr w:type="spellStart"/>
            <w:r w:rsidRPr="00641BA1">
              <w:rPr>
                <w:rFonts w:ascii="Letter-join Plus 36" w:hAnsi="Letter-join Plus 36"/>
                <w:sz w:val="24"/>
                <w:szCs w:val="24"/>
                <w:lang w:val="en-US"/>
              </w:rPr>
              <w:t>Loca</w:t>
            </w:r>
            <w:proofErr w:type="spellEnd"/>
            <w:r w:rsidRPr="00641BA1">
              <w:rPr>
                <w:rFonts w:ascii="Letter-join Plus 36" w:hAnsi="Letter-join Plus 36"/>
                <w:sz w:val="24"/>
                <w:szCs w:val="24"/>
                <w:lang w:val="en-US"/>
              </w:rPr>
              <w:t>’ by Ricky Martin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.</w:t>
            </w:r>
          </w:p>
          <w:p w:rsidR="00641BA1" w:rsidRPr="00641BA1" w:rsidRDefault="00641BA1" w:rsidP="00641BA1">
            <w:pPr>
              <w:pStyle w:val="ListParagraph"/>
              <w:ind w:left="360"/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641BA1">
              <w:rPr>
                <w:rFonts w:ascii="Letter-join Plus 36" w:hAnsi="Letter-join Plus 36"/>
                <w:sz w:val="24"/>
                <w:szCs w:val="24"/>
              </w:rPr>
              <w:drawing>
                <wp:inline distT="0" distB="0" distL="0" distR="0">
                  <wp:extent cx="1879600" cy="1127760"/>
                  <wp:effectExtent l="0" t="0" r="6350" b="0"/>
                  <wp:docPr id="13" name="Picture 13" descr="Image result for LATIN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LATIN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7960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676" w:type="dxa"/>
          </w:tcPr>
          <w:p w:rsidR="001E4C98" w:rsidRDefault="00641BA1" w:rsidP="009800E2">
            <w:pPr>
              <w:jc w:val="center"/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</w:pPr>
            <w:r w:rsidRPr="00641BA1"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  <w:t>Folk music comes from many different countries.  It passes down songs or tunes over many years without writing it down.</w:t>
            </w:r>
          </w:p>
          <w:p w:rsidR="00641BA1" w:rsidRDefault="00641BA1" w:rsidP="009800E2">
            <w:pPr>
              <w:jc w:val="center"/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</w:pPr>
          </w:p>
          <w:p w:rsidR="00641BA1" w:rsidRDefault="00641BA1" w:rsidP="00641BA1">
            <w:pPr>
              <w:jc w:val="center"/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</w:pPr>
            <w:r w:rsidRPr="00641BA1"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  <w:t>Listen &amp; appraise ‘Lord of the Dance’ by Ronan Hardiman</w:t>
            </w:r>
          </w:p>
          <w:p w:rsidR="00641BA1" w:rsidRDefault="00641BA1" w:rsidP="009800E2">
            <w:pPr>
              <w:jc w:val="center"/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</w:pPr>
            <w:r w:rsidRPr="00641BA1"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717604" cy="966153"/>
                  <wp:effectExtent l="0" t="0" r="0" b="5715"/>
                  <wp:docPr id="16" name="Picture 16" descr="Image result for FOLK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FOLK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627" cy="98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C98" w:rsidRDefault="00641BA1" w:rsidP="009800E2">
            <w:pPr>
              <w:jc w:val="center"/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</w:pPr>
            <w:r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  <w:t>Can you clap rhythms?</w:t>
            </w:r>
          </w:p>
          <w:p w:rsidR="001E4C98" w:rsidRPr="009800E2" w:rsidRDefault="001E4C98" w:rsidP="001E4C98">
            <w:pPr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 </w:t>
      </w:r>
      <w:r w:rsidR="000441D1">
        <w:rPr>
          <w:rFonts w:ascii="Letter-join Plus 36" w:hAnsi="Letter-join Plus 36"/>
          <w:sz w:val="24"/>
          <w:szCs w:val="24"/>
          <w:lang w:val="en-US"/>
        </w:rPr>
        <w:t>Spring Term 2</w:t>
      </w:r>
    </w:p>
    <w:p w:rsidR="00DB62C8" w:rsidRPr="00153C03" w:rsidRDefault="00143E10" w:rsidP="000441D1">
      <w:pPr>
        <w:rPr>
          <w:rFonts w:ascii="Letter-join Plus 36" w:hAnsi="Letter-join Plus 36"/>
          <w:sz w:val="20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D04C9B">
        <w:rPr>
          <w:rFonts w:ascii="Letter-join Plus 36" w:hAnsi="Letter-join Plus 36"/>
          <w:b/>
          <w:szCs w:val="24"/>
          <w:lang w:val="en-US"/>
        </w:rPr>
        <w:t>Music – In the Groove</w:t>
      </w:r>
      <w:r w:rsidR="000441D1">
        <w:rPr>
          <w:rFonts w:ascii="Letter-join Plus 36" w:hAnsi="Letter-join Plus 36"/>
          <w:b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96"/>
        <w:gridCol w:w="4131"/>
      </w:tblGrid>
      <w:tr w:rsidR="00143E10" w:rsidRPr="000F7DA3" w:rsidTr="00106A3E">
        <w:trPr>
          <w:trHeight w:val="623"/>
        </w:trPr>
        <w:tc>
          <w:tcPr>
            <w:tcW w:w="5727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106A3E">
        <w:trPr>
          <w:trHeight w:val="556"/>
        </w:trPr>
        <w:tc>
          <w:tcPr>
            <w:tcW w:w="1596" w:type="dxa"/>
          </w:tcPr>
          <w:p w:rsidR="00855CCC" w:rsidRPr="00855CCC" w:rsidRDefault="00D04C9B" w:rsidP="00E47D5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Blues</w:t>
            </w:r>
          </w:p>
        </w:tc>
        <w:tc>
          <w:tcPr>
            <w:tcW w:w="4131" w:type="dxa"/>
          </w:tcPr>
          <w:p w:rsidR="00855CCC" w:rsidRPr="00855CCC" w:rsidRDefault="00641BA1" w:rsidP="00145233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 w:rsidRPr="00641BA1">
              <w:rPr>
                <w:rFonts w:ascii="Letter-join Plus 36" w:hAnsi="Letter-join Plus 36"/>
                <w:sz w:val="24"/>
                <w:szCs w:val="20"/>
                <w:lang w:val="en-US"/>
              </w:rPr>
              <w:t>Blues is an African-American music that traverses a wide range of emotions and musical styles.</w:t>
            </w:r>
          </w:p>
        </w:tc>
      </w:tr>
      <w:tr w:rsidR="000441D1" w:rsidRPr="000F7DA3" w:rsidTr="00106A3E">
        <w:trPr>
          <w:trHeight w:val="556"/>
        </w:trPr>
        <w:tc>
          <w:tcPr>
            <w:tcW w:w="1596" w:type="dxa"/>
          </w:tcPr>
          <w:p w:rsidR="000441D1" w:rsidRDefault="00D04C9B" w:rsidP="00E47D5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Pulse</w:t>
            </w:r>
          </w:p>
        </w:tc>
        <w:tc>
          <w:tcPr>
            <w:tcW w:w="4131" w:type="dxa"/>
          </w:tcPr>
          <w:p w:rsidR="000441D1" w:rsidRPr="00855CCC" w:rsidRDefault="00641BA1" w:rsidP="00145233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 steady beat.</w:t>
            </w:r>
          </w:p>
        </w:tc>
      </w:tr>
      <w:tr w:rsidR="00855CCC" w:rsidRPr="000F7DA3" w:rsidTr="00106A3E">
        <w:trPr>
          <w:trHeight w:val="609"/>
        </w:trPr>
        <w:tc>
          <w:tcPr>
            <w:tcW w:w="1596" w:type="dxa"/>
          </w:tcPr>
          <w:p w:rsidR="00855CCC" w:rsidRPr="00855CCC" w:rsidRDefault="00D04C9B" w:rsidP="000441D1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Baroque</w:t>
            </w:r>
          </w:p>
        </w:tc>
        <w:tc>
          <w:tcPr>
            <w:tcW w:w="4131" w:type="dxa"/>
          </w:tcPr>
          <w:p w:rsidR="00855CCC" w:rsidRPr="00855CCC" w:rsidRDefault="00641BA1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A style of European music. </w:t>
            </w:r>
          </w:p>
        </w:tc>
      </w:tr>
      <w:tr w:rsidR="00855CCC" w:rsidRPr="000F7DA3" w:rsidTr="00106A3E">
        <w:trPr>
          <w:trHeight w:val="588"/>
        </w:trPr>
        <w:tc>
          <w:tcPr>
            <w:tcW w:w="1596" w:type="dxa"/>
          </w:tcPr>
          <w:p w:rsidR="00855CCC" w:rsidRPr="00855CCC" w:rsidRDefault="00D04C9B" w:rsidP="000441D1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Soprano</w:t>
            </w:r>
          </w:p>
        </w:tc>
        <w:tc>
          <w:tcPr>
            <w:tcW w:w="4131" w:type="dxa"/>
          </w:tcPr>
          <w:p w:rsidR="00855CCC" w:rsidRPr="00855CCC" w:rsidRDefault="00641BA1" w:rsidP="00E47D57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The highest singing voice.</w:t>
            </w:r>
          </w:p>
        </w:tc>
      </w:tr>
      <w:tr w:rsidR="00855CCC" w:rsidRPr="000F7DA3" w:rsidTr="00106A3E">
        <w:trPr>
          <w:trHeight w:val="611"/>
        </w:trPr>
        <w:tc>
          <w:tcPr>
            <w:tcW w:w="1596" w:type="dxa"/>
          </w:tcPr>
          <w:p w:rsidR="00855CCC" w:rsidRPr="00855CCC" w:rsidRDefault="00D04C9B" w:rsidP="00D04C9B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Glockenspiel</w:t>
            </w:r>
          </w:p>
        </w:tc>
        <w:tc>
          <w:tcPr>
            <w:tcW w:w="4131" w:type="dxa"/>
          </w:tcPr>
          <w:p w:rsidR="00855CCC" w:rsidRPr="00855CCC" w:rsidRDefault="00641BA1" w:rsidP="00D04C9B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 musical percussion instrument with metal pieces.</w:t>
            </w:r>
          </w:p>
        </w:tc>
      </w:tr>
      <w:tr w:rsidR="00855CCC" w:rsidRPr="000F7DA3" w:rsidTr="00106A3E">
        <w:trPr>
          <w:trHeight w:val="603"/>
        </w:trPr>
        <w:tc>
          <w:tcPr>
            <w:tcW w:w="1596" w:type="dxa"/>
          </w:tcPr>
          <w:p w:rsidR="00855CCC" w:rsidRPr="00855CCC" w:rsidRDefault="00D04C9B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Rhythm</w:t>
            </w:r>
          </w:p>
        </w:tc>
        <w:tc>
          <w:tcPr>
            <w:tcW w:w="4131" w:type="dxa"/>
          </w:tcPr>
          <w:p w:rsidR="00855CCC" w:rsidRPr="00855CCC" w:rsidRDefault="00641BA1" w:rsidP="00145233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 repeated pattern of sound.</w:t>
            </w:r>
          </w:p>
        </w:tc>
      </w:tr>
      <w:tr w:rsidR="00210DE7" w:rsidRPr="000F7DA3" w:rsidTr="00106A3E">
        <w:trPr>
          <w:trHeight w:val="608"/>
        </w:trPr>
        <w:tc>
          <w:tcPr>
            <w:tcW w:w="1596" w:type="dxa"/>
          </w:tcPr>
          <w:p w:rsidR="00210DE7" w:rsidRPr="00210DE7" w:rsidRDefault="00D04C9B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Bhangra</w:t>
            </w:r>
          </w:p>
        </w:tc>
        <w:tc>
          <w:tcPr>
            <w:tcW w:w="4131" w:type="dxa"/>
          </w:tcPr>
          <w:p w:rsidR="00210DE7" w:rsidRPr="00210DE7" w:rsidRDefault="00641BA1" w:rsidP="00D04C9B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 style of combining Punjabi fold and Western pop.</w:t>
            </w:r>
          </w:p>
        </w:tc>
      </w:tr>
      <w:tr w:rsidR="00D04C9B" w:rsidRPr="000F7DA3" w:rsidTr="00106A3E">
        <w:trPr>
          <w:trHeight w:val="608"/>
        </w:trPr>
        <w:tc>
          <w:tcPr>
            <w:tcW w:w="1596" w:type="dxa"/>
          </w:tcPr>
          <w:p w:rsidR="00D04C9B" w:rsidRDefault="00D04C9B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Folk</w:t>
            </w:r>
          </w:p>
        </w:tc>
        <w:tc>
          <w:tcPr>
            <w:tcW w:w="4131" w:type="dxa"/>
          </w:tcPr>
          <w:p w:rsidR="00D04C9B" w:rsidRPr="00210DE7" w:rsidRDefault="00641BA1" w:rsidP="00641BA1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 style which has an unknown author and is transmitted through generations.</w:t>
            </w:r>
          </w:p>
        </w:tc>
      </w:tr>
      <w:tr w:rsidR="00D04C9B" w:rsidRPr="000F7DA3" w:rsidTr="00106A3E">
        <w:trPr>
          <w:trHeight w:val="608"/>
        </w:trPr>
        <w:tc>
          <w:tcPr>
            <w:tcW w:w="1596" w:type="dxa"/>
          </w:tcPr>
          <w:p w:rsidR="00D04C9B" w:rsidRDefault="00D04C9B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Compose</w:t>
            </w:r>
          </w:p>
        </w:tc>
        <w:tc>
          <w:tcPr>
            <w:tcW w:w="4131" w:type="dxa"/>
          </w:tcPr>
          <w:p w:rsidR="00D04C9B" w:rsidRPr="00210DE7" w:rsidRDefault="00F409E9" w:rsidP="00D04C9B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Process of creating a piece of music.</w:t>
            </w:r>
          </w:p>
        </w:tc>
      </w:tr>
      <w:tr w:rsidR="00D04C9B" w:rsidRPr="000F7DA3" w:rsidTr="00106A3E">
        <w:trPr>
          <w:trHeight w:val="608"/>
        </w:trPr>
        <w:tc>
          <w:tcPr>
            <w:tcW w:w="1596" w:type="dxa"/>
          </w:tcPr>
          <w:p w:rsidR="00D04C9B" w:rsidRDefault="00D04C9B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Funk</w:t>
            </w:r>
          </w:p>
        </w:tc>
        <w:tc>
          <w:tcPr>
            <w:tcW w:w="4131" w:type="dxa"/>
          </w:tcPr>
          <w:p w:rsidR="00D04C9B" w:rsidRPr="00210DE7" w:rsidRDefault="00F409E9" w:rsidP="00D04C9B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 style that originated in the mid 60’s.</w:t>
            </w:r>
            <w:bookmarkStart w:id="0" w:name="_GoBack"/>
            <w:bookmarkEnd w:id="0"/>
          </w:p>
        </w:tc>
      </w:tr>
    </w:tbl>
    <w:p w:rsidR="00DB62C8" w:rsidRDefault="00641BA1">
      <w:r>
        <w:lastRenderedPageBreak/>
        <w:t xml:space="preserve"> </w:t>
      </w:r>
    </w:p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999"/>
    <w:multiLevelType w:val="hybridMultilevel"/>
    <w:tmpl w:val="69FA0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B8F"/>
    <w:multiLevelType w:val="hybridMultilevel"/>
    <w:tmpl w:val="8C261DF8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 w15:restartNumberingAfterBreak="0">
    <w:nsid w:val="0EC00B54"/>
    <w:multiLevelType w:val="hybridMultilevel"/>
    <w:tmpl w:val="9AE23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74EA"/>
    <w:multiLevelType w:val="hybridMultilevel"/>
    <w:tmpl w:val="86CCB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F334F"/>
    <w:multiLevelType w:val="hybridMultilevel"/>
    <w:tmpl w:val="474EC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54D5"/>
    <w:multiLevelType w:val="hybridMultilevel"/>
    <w:tmpl w:val="5CB2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C4EF8"/>
    <w:multiLevelType w:val="hybridMultilevel"/>
    <w:tmpl w:val="6A3A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9277A"/>
    <w:multiLevelType w:val="hybridMultilevel"/>
    <w:tmpl w:val="9A0C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34AC"/>
    <w:multiLevelType w:val="hybridMultilevel"/>
    <w:tmpl w:val="E61C7E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D7B86"/>
    <w:multiLevelType w:val="hybridMultilevel"/>
    <w:tmpl w:val="BBF06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701E2"/>
    <w:multiLevelType w:val="hybridMultilevel"/>
    <w:tmpl w:val="F256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7E20"/>
    <w:rsid w:val="000441D1"/>
    <w:rsid w:val="00106A3E"/>
    <w:rsid w:val="00143E10"/>
    <w:rsid w:val="00145233"/>
    <w:rsid w:val="00153C03"/>
    <w:rsid w:val="001D1669"/>
    <w:rsid w:val="001E4C98"/>
    <w:rsid w:val="00210DE7"/>
    <w:rsid w:val="00267937"/>
    <w:rsid w:val="002B4582"/>
    <w:rsid w:val="00641BA1"/>
    <w:rsid w:val="006A07DF"/>
    <w:rsid w:val="00855CCC"/>
    <w:rsid w:val="008C4773"/>
    <w:rsid w:val="00940459"/>
    <w:rsid w:val="009800E2"/>
    <w:rsid w:val="00AE6E4B"/>
    <w:rsid w:val="00C4573A"/>
    <w:rsid w:val="00CA6B45"/>
    <w:rsid w:val="00D04C9B"/>
    <w:rsid w:val="00D6233D"/>
    <w:rsid w:val="00D91147"/>
    <w:rsid w:val="00DB62C8"/>
    <w:rsid w:val="00E47D57"/>
    <w:rsid w:val="00F409E9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EC2B77E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7044A1C68BD4C94A30BCF35C50B21" ma:contentTypeVersion="2" ma:contentTypeDescription="Create a new document." ma:contentTypeScope="" ma:versionID="a5b2288b753fffd0355ea969316420f1">
  <xsd:schema xmlns:xsd="http://www.w3.org/2001/XMLSchema" xmlns:xs="http://www.w3.org/2001/XMLSchema" xmlns:p="http://schemas.microsoft.com/office/2006/metadata/properties" xmlns:ns2="b56fac23-60d4-4943-8ef5-74c6083a7b6c" targetNamespace="http://schemas.microsoft.com/office/2006/metadata/properties" ma:root="true" ma:fieldsID="cf9e29e22f3be2f71c7585db0e51db17" ns2:_="">
    <xsd:import namespace="b56fac23-60d4-4943-8ef5-74c6083a7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fac23-60d4-4943-8ef5-74c6083a7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5BED2-DB0D-4C47-AAF3-7B0431092603}"/>
</file>

<file path=customXml/itemProps2.xml><?xml version="1.0" encoding="utf-8"?>
<ds:datastoreItem xmlns:ds="http://schemas.openxmlformats.org/officeDocument/2006/customXml" ds:itemID="{596A1E26-23E3-4E56-8BBF-9F04CAB270C7}"/>
</file>

<file path=customXml/itemProps3.xml><?xml version="1.0" encoding="utf-8"?>
<ds:datastoreItem xmlns:ds="http://schemas.openxmlformats.org/officeDocument/2006/customXml" ds:itemID="{AD0F1F2D-F86F-4F99-914A-A6C958510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Libby Cross</cp:lastModifiedBy>
  <cp:revision>3</cp:revision>
  <dcterms:created xsi:type="dcterms:W3CDTF">2021-02-17T13:33:00Z</dcterms:created>
  <dcterms:modified xsi:type="dcterms:W3CDTF">2021-02-17T13:50:00Z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0x010100E607044A1C68BD4C94A30BCF35C50B21</vt:lpwstr>
  </property>
</Properties>
</file>