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256"/>
        <w:gridCol w:w="288"/>
        <w:gridCol w:w="3542"/>
      </w:tblGrid>
      <w:tr w:rsidR="00143E10" w:rsidRPr="000F7DA3" w:rsidTr="000937C8">
        <w:trPr>
          <w:trHeight w:val="531"/>
        </w:trPr>
        <w:tc>
          <w:tcPr>
            <w:tcW w:w="3256" w:type="dxa"/>
            <w:shd w:val="clear" w:color="auto" w:fill="BFBFBF" w:themeFill="background1" w:themeFillShade="BF"/>
          </w:tcPr>
          <w:p w:rsidR="00143E10" w:rsidRPr="00143E10" w:rsidRDefault="00587B96" w:rsidP="00587B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Key Questions - Grouping and Sorting 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:rsidR="00143E10" w:rsidRPr="00143E10" w:rsidRDefault="00587B96" w:rsidP="00587B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Images - Pictograms</w:t>
            </w:r>
          </w:p>
        </w:tc>
      </w:tr>
      <w:tr w:rsidR="00587B96" w:rsidRPr="000F7DA3" w:rsidTr="006B299D">
        <w:trPr>
          <w:trHeight w:val="9646"/>
        </w:trPr>
        <w:tc>
          <w:tcPr>
            <w:tcW w:w="3256" w:type="dxa"/>
          </w:tcPr>
          <w:p w:rsidR="00587B96" w:rsidRDefault="00587B96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In what ways can we sort objects? </w:t>
            </w:r>
          </w:p>
          <w:p w:rsidR="00587B96" w:rsidRDefault="00587B96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87B96" w:rsidRDefault="00587B96" w:rsidP="00587B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We can sort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objects by different criteria. </w:t>
            </w: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These i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nclude the size of the objects, </w:t>
            </w: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the colo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ur of the objects or the number </w:t>
            </w: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of sides th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e object has. </w:t>
            </w:r>
          </w:p>
          <w:p w:rsidR="00587B96" w:rsidRDefault="00587B96" w:rsidP="00587B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87B96" w:rsidRPr="00143E10" w:rsidRDefault="00587B96" w:rsidP="00587B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criteria will </w:t>
            </w: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depe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nd on the type of objects being </w:t>
            </w:r>
            <w:r w:rsidRPr="00587B96">
              <w:rPr>
                <w:rFonts w:ascii="Letter-join Plus 36" w:hAnsi="Letter-join Plus 36"/>
                <w:sz w:val="24"/>
                <w:szCs w:val="24"/>
                <w:lang w:val="en-US"/>
              </w:rPr>
              <w:t>sorted.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587B96" w:rsidRPr="000F7DA3" w:rsidRDefault="00587B96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Open, Close and Share </w:t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6EEDAB" wp14:editId="48B4F80B">
                  <wp:extent cx="981075" cy="771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Add or delete columns </w:t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40805" wp14:editId="62F6A7C1">
                  <wp:extent cx="1091821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62417"/>
                          <a:stretch/>
                        </pic:blipFill>
                        <pic:spPr bwMode="auto">
                          <a:xfrm>
                            <a:off x="0" y="0"/>
                            <a:ext cx="1091821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Frequency </w:t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E01F00" wp14:editId="5BEDD38B">
                  <wp:extent cx="1009934" cy="1528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68" cy="153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87B96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Add or delete objects from the Pictogram</w:t>
            </w:r>
          </w:p>
          <w:p w:rsidR="00587B96" w:rsidRPr="00D91147" w:rsidRDefault="00587B96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04C9A" wp14:editId="17621AD7">
                  <wp:extent cx="828675" cy="819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  <w:r w:rsidR="00497AD4">
        <w:rPr>
          <w:rFonts w:ascii="Letter-join Plus 36" w:hAnsi="Letter-join Plus 36"/>
          <w:sz w:val="24"/>
          <w:szCs w:val="24"/>
          <w:lang w:val="en-US"/>
        </w:rPr>
        <w:t>Summer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 Term 1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497AD4">
        <w:rPr>
          <w:rFonts w:ascii="Letter-join Plus 36" w:hAnsi="Letter-join Plus 36"/>
          <w:b/>
          <w:sz w:val="24"/>
          <w:szCs w:val="24"/>
          <w:lang w:val="en-US"/>
        </w:rPr>
        <w:t xml:space="preserve">Computing </w:t>
      </w:r>
      <w:r w:rsidR="005F2CC0">
        <w:rPr>
          <w:rFonts w:ascii="Letter-join Plus 36" w:hAnsi="Letter-join Plus 36"/>
          <w:b/>
          <w:sz w:val="24"/>
          <w:szCs w:val="24"/>
          <w:lang w:val="en-US"/>
        </w:rPr>
        <w:t xml:space="preserve">– Grouping and Sorting / Pictograms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272"/>
        <w:gridCol w:w="6609"/>
      </w:tblGrid>
      <w:tr w:rsidR="00143E10" w:rsidRPr="000F7DA3" w:rsidTr="00587B96">
        <w:trPr>
          <w:trHeight w:val="426"/>
        </w:trPr>
        <w:tc>
          <w:tcPr>
            <w:tcW w:w="7881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587B96">
        <w:trPr>
          <w:trHeight w:val="903"/>
        </w:trPr>
        <w:tc>
          <w:tcPr>
            <w:tcW w:w="1272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Sort</w:t>
            </w:r>
          </w:p>
        </w:tc>
        <w:tc>
          <w:tcPr>
            <w:tcW w:w="6609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Put things together by features they have in common</w:t>
            </w:r>
          </w:p>
        </w:tc>
      </w:tr>
      <w:tr w:rsidR="00855CCC" w:rsidRPr="000F7DA3" w:rsidTr="00587B96">
        <w:trPr>
          <w:trHeight w:val="806"/>
        </w:trPr>
        <w:tc>
          <w:tcPr>
            <w:tcW w:w="1272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Criteria </w:t>
            </w:r>
          </w:p>
        </w:tc>
        <w:tc>
          <w:tcPr>
            <w:tcW w:w="6609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way in which something is judged </w:t>
            </w:r>
          </w:p>
        </w:tc>
      </w:tr>
      <w:tr w:rsidR="00855CCC" w:rsidRPr="000F7DA3" w:rsidTr="00587B96">
        <w:trPr>
          <w:trHeight w:val="886"/>
        </w:trPr>
        <w:tc>
          <w:tcPr>
            <w:tcW w:w="1272" w:type="dxa"/>
          </w:tcPr>
          <w:p w:rsidR="00855CCC" w:rsidRPr="00855CCC" w:rsidRDefault="00587B96" w:rsidP="00587B96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Pictogram</w:t>
            </w:r>
          </w:p>
        </w:tc>
        <w:tc>
          <w:tcPr>
            <w:tcW w:w="6609" w:type="dxa"/>
          </w:tcPr>
          <w:p w:rsidR="00855CCC" w:rsidRPr="00855CCC" w:rsidRDefault="00587B96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diagram that uses pictures to represent data</w:t>
            </w:r>
          </w:p>
        </w:tc>
      </w:tr>
      <w:tr w:rsidR="00855CCC" w:rsidRPr="000F7DA3" w:rsidTr="00587B96">
        <w:trPr>
          <w:trHeight w:val="818"/>
        </w:trPr>
        <w:tc>
          <w:tcPr>
            <w:tcW w:w="1272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Data </w:t>
            </w:r>
          </w:p>
        </w:tc>
        <w:tc>
          <w:tcPr>
            <w:tcW w:w="6609" w:type="dxa"/>
          </w:tcPr>
          <w:p w:rsidR="00855CCC" w:rsidRPr="00855CCC" w:rsidRDefault="00587B96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Facts and statistics collect together that can provide information</w:t>
            </w:r>
          </w:p>
        </w:tc>
      </w:tr>
      <w:tr w:rsidR="00855CCC" w:rsidRPr="000F7DA3" w:rsidTr="00587B96">
        <w:trPr>
          <w:trHeight w:val="434"/>
        </w:trPr>
        <w:tc>
          <w:tcPr>
            <w:tcW w:w="1272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Collate</w:t>
            </w:r>
          </w:p>
        </w:tc>
        <w:tc>
          <w:tcPr>
            <w:tcW w:w="6609" w:type="dxa"/>
          </w:tcPr>
          <w:p w:rsidR="00855CCC" w:rsidRPr="00855CCC" w:rsidRDefault="00587B96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Collect and combine (texts, information or data)</w:t>
            </w:r>
          </w:p>
        </w:tc>
      </w:tr>
      <w:tr w:rsidR="00587B96" w:rsidRPr="000F7DA3" w:rsidTr="00587B96">
        <w:trPr>
          <w:trHeight w:val="425"/>
        </w:trPr>
        <w:tc>
          <w:tcPr>
            <w:tcW w:w="7881" w:type="dxa"/>
            <w:gridSpan w:val="2"/>
            <w:shd w:val="clear" w:color="auto" w:fill="D0CECE" w:themeFill="background2" w:themeFillShade="E6"/>
          </w:tcPr>
          <w:p w:rsidR="00587B96" w:rsidRPr="00210DE7" w:rsidRDefault="00587B96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Key resources </w:t>
            </w:r>
          </w:p>
        </w:tc>
      </w:tr>
      <w:tr w:rsidR="00587B96" w:rsidRPr="000F7DA3" w:rsidTr="00587B96">
        <w:trPr>
          <w:trHeight w:val="3940"/>
        </w:trPr>
        <w:tc>
          <w:tcPr>
            <w:tcW w:w="7881" w:type="dxa"/>
            <w:gridSpan w:val="2"/>
          </w:tcPr>
          <w:p w:rsidR="00587B96" w:rsidRDefault="00587B96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Grouping and Sorting                 Pictograms</w:t>
            </w:r>
          </w:p>
          <w:p w:rsidR="00587B96" w:rsidRPr="00210DE7" w:rsidRDefault="00587B96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1821716</wp:posOffset>
                  </wp:positionH>
                  <wp:positionV relativeFrom="paragraph">
                    <wp:posOffset>186954</wp:posOffset>
                  </wp:positionV>
                  <wp:extent cx="1820545" cy="1709420"/>
                  <wp:effectExtent l="0" t="0" r="825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F001F4" wp14:editId="09DCB110">
                  <wp:extent cx="1211283" cy="2190777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89" cy="219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937C8"/>
    <w:rsid w:val="00143E10"/>
    <w:rsid w:val="00210DE7"/>
    <w:rsid w:val="00267937"/>
    <w:rsid w:val="00497AD4"/>
    <w:rsid w:val="00587B96"/>
    <w:rsid w:val="005F2CC0"/>
    <w:rsid w:val="006A07DF"/>
    <w:rsid w:val="006B6F30"/>
    <w:rsid w:val="00855CCC"/>
    <w:rsid w:val="00940459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26E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8</cp:revision>
  <dcterms:created xsi:type="dcterms:W3CDTF">2020-10-28T20:55:00Z</dcterms:created>
  <dcterms:modified xsi:type="dcterms:W3CDTF">2021-04-09T09:11:00Z</dcterms:modified>
</cp:coreProperties>
</file>