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623"/>
        <w:gridCol w:w="288"/>
        <w:gridCol w:w="3552"/>
      </w:tblGrid>
      <w:tr w:rsidR="0068723B" w:rsidRPr="000F7DA3" w:rsidTr="0068723B">
        <w:trPr>
          <w:trHeight w:val="494"/>
        </w:trPr>
        <w:tc>
          <w:tcPr>
            <w:tcW w:w="4623" w:type="dxa"/>
            <w:shd w:val="clear" w:color="auto" w:fill="BFBFBF" w:themeFill="background1" w:themeFillShade="BF"/>
          </w:tcPr>
          <w:p w:rsidR="00B07C6F" w:rsidRPr="00143E10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Happy Human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:rsidR="00B07C6F" w:rsidRPr="00143E10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Humanist Celebrations</w:t>
            </w:r>
          </w:p>
        </w:tc>
      </w:tr>
      <w:tr w:rsidR="0068723B" w:rsidRPr="000F7DA3" w:rsidTr="0068723B">
        <w:trPr>
          <w:trHeight w:val="4508"/>
        </w:trPr>
        <w:tc>
          <w:tcPr>
            <w:tcW w:w="4623" w:type="dxa"/>
          </w:tcPr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‘Happiness is the only good.</w:t>
            </w:r>
          </w:p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place to be happy is here.</w:t>
            </w:r>
          </w:p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time to be happy is now.</w:t>
            </w:r>
          </w:p>
          <w:p w:rsidR="00B07C6F" w:rsidRPr="00143E10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way to be happy is to make others so.’</w:t>
            </w:r>
          </w:p>
          <w:p w:rsidR="00B07C6F" w:rsidRDefault="0068723B" w:rsidP="0068723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375" cy="1745596"/>
                  <wp:effectExtent l="0" t="0" r="0" b="7620"/>
                  <wp:docPr id="3" name="Picture 3" descr="That The Bones You Have Crushed May Thrill: This is too good...British  Humanist Association Have a Choi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t The Bones You Have Crushed May Thrill: This is too good...British  Humanist Association Have a Choi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05" cy="175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Pr="00143E10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Baby Naming Ceremonies</w:t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85975" cy="757007"/>
                  <wp:effectExtent l="0" t="0" r="0" b="5080"/>
                  <wp:docPr id="5" name="Picture 5" descr="Ten ideas for your child's naming cerem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 ideas for your child's naming cerem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17" cy="77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Default="00B07C6F" w:rsidP="00B07C6F">
            <w:pPr>
              <w:jc w:val="center"/>
              <w:rPr>
                <w:noProof/>
                <w:lang w:eastAsia="en-GB"/>
              </w:rPr>
            </w:pPr>
          </w:p>
          <w:p w:rsidR="00B07C6F" w:rsidRDefault="00B07C6F" w:rsidP="00B07C6F">
            <w:pPr>
              <w:jc w:val="center"/>
              <w:rPr>
                <w:noProof/>
                <w:lang w:eastAsia="en-GB"/>
              </w:rPr>
            </w:pPr>
          </w:p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Weddings</w:t>
            </w:r>
          </w:p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2118402" cy="1409700"/>
                  <wp:effectExtent l="0" t="0" r="0" b="0"/>
                  <wp:docPr id="6" name="Picture 6" descr="C:\Users\CHarrison\AppData\Local\Microsoft\Windows\INetCache\Content.MSO\A9F44C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rison\AppData\Local\Microsoft\Windows\INetCache\Content.MSO\A9F44C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23" cy="14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Funerals</w:t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2104088" cy="1400175"/>
                  <wp:effectExtent l="0" t="0" r="0" b="0"/>
                  <wp:docPr id="7" name="Picture 7" descr="C:\Users\CHarrison\AppData\Local\Microsoft\Windows\INetCache\Content.MSO\842722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rrison\AppData\Local\Microsoft\Windows\INetCache\Content.MSO\842722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47" cy="14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8723B" w:rsidRPr="00D91147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Humanists often celebrate festivals such as Christmas, as a time to be thankful for their friends and family.</w:t>
            </w:r>
          </w:p>
        </w:tc>
      </w:tr>
      <w:tr w:rsidR="0068723B" w:rsidRPr="000F7DA3" w:rsidTr="0068723B">
        <w:trPr>
          <w:trHeight w:val="488"/>
        </w:trPr>
        <w:tc>
          <w:tcPr>
            <w:tcW w:w="4623" w:type="dxa"/>
            <w:shd w:val="clear" w:color="auto" w:fill="BFBFBF" w:themeFill="background1" w:themeFillShade="BF"/>
          </w:tcPr>
          <w:p w:rsidR="00B07C6F" w:rsidRP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>The Golden Rule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8723B" w:rsidRPr="000F7DA3" w:rsidTr="0068723B">
        <w:trPr>
          <w:trHeight w:val="4679"/>
        </w:trPr>
        <w:tc>
          <w:tcPr>
            <w:tcW w:w="4623" w:type="dxa"/>
          </w:tcPr>
          <w:p w:rsidR="00000000" w:rsidRP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</w:rPr>
            </w:pP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>Treat others as you would like to be treated</w:t>
            </w: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 xml:space="preserve"> yourself.</w:t>
            </w:r>
          </w:p>
          <w:p w:rsid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  <w:lang w:val="en-US"/>
              </w:rPr>
            </w:pP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 xml:space="preserve">Do not treat others in a way you would not like to be </w:t>
            </w:r>
            <w:r>
              <w:rPr>
                <w:rFonts w:ascii="Letter-join Plus 36" w:hAnsi="Letter-join Plus 36"/>
                <w:sz w:val="32"/>
                <w:szCs w:val="24"/>
                <w:lang w:val="en-US"/>
              </w:rPr>
              <w:br/>
            </w: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>treated yourself.</w:t>
            </w:r>
          </w:p>
          <w:p w:rsidR="00000000" w:rsidRP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</w:rPr>
            </w:pPr>
            <w:r>
              <w:rPr>
                <w:rFonts w:ascii="Letter-join Plus 36" w:hAnsi="Letter-join Plus 36"/>
                <w:noProof/>
                <w:sz w:val="32"/>
                <w:lang w:eastAsia="en-GB"/>
              </w:rPr>
              <w:drawing>
                <wp:inline distT="0" distB="0" distL="0" distR="0">
                  <wp:extent cx="1962150" cy="1098804"/>
                  <wp:effectExtent l="0" t="0" r="0" b="6350"/>
                  <wp:docPr id="4" name="Picture 4" descr="C:\Users\CHarrison\AppData\Local\Microsoft\Windows\INetCache\Content.MSO\432A3A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rison\AppData\Local\Microsoft\Windows\INetCache\Content.MSO\432A3A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1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Pr="00B07C6F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>owledge Organiser S</w:t>
      </w:r>
      <w:r w:rsidR="00AA6C0D">
        <w:rPr>
          <w:rFonts w:ascii="Letter-join Plus 36" w:hAnsi="Letter-join Plus 36"/>
          <w:sz w:val="24"/>
          <w:szCs w:val="24"/>
          <w:lang w:val="en-US"/>
        </w:rPr>
        <w:t>ummer Term 1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RE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AA6C0D">
        <w:rPr>
          <w:rFonts w:ascii="Letter-join Plus 36" w:hAnsi="Letter-join Plus 36"/>
          <w:b/>
          <w:sz w:val="24"/>
          <w:szCs w:val="24"/>
          <w:lang w:val="en-US"/>
        </w:rPr>
        <w:t>Humanism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  <w:bookmarkStart w:id="0" w:name="_GoBack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143E10" w:rsidRPr="000F7DA3" w:rsidTr="00F56E02">
        <w:trPr>
          <w:trHeight w:val="68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bookmarkEnd w:id="0"/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F56E02">
        <w:trPr>
          <w:trHeight w:val="576"/>
        </w:trPr>
        <w:tc>
          <w:tcPr>
            <w:tcW w:w="1555" w:type="dxa"/>
          </w:tcPr>
          <w:p w:rsidR="00855CCC" w:rsidRPr="00A4562E" w:rsidRDefault="00AA6C0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Humanism</w:t>
            </w:r>
          </w:p>
        </w:tc>
        <w:tc>
          <w:tcPr>
            <w:tcW w:w="4961" w:type="dxa"/>
          </w:tcPr>
          <w:p w:rsidR="00855CCC" w:rsidRPr="00A4562E" w:rsidRDefault="00E1568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group of people who share common</w:t>
            </w:r>
            <w:r>
              <w:rPr>
                <w:rFonts w:ascii="Letter-join Plus 36" w:hAnsi="Letter-join Plus 36"/>
                <w:szCs w:val="20"/>
              </w:rPr>
              <w:t xml:space="preserve"> </w:t>
            </w:r>
            <w:r w:rsidRPr="00E15686">
              <w:rPr>
                <w:rFonts w:ascii="Letter-join Plus 36" w:hAnsi="Letter-join Plus 36"/>
                <w:szCs w:val="20"/>
              </w:rPr>
              <w:t>beliefs</w:t>
            </w:r>
          </w:p>
        </w:tc>
      </w:tr>
      <w:tr w:rsidR="00855CCC" w:rsidRPr="000F7DA3" w:rsidTr="00F56E02">
        <w:trPr>
          <w:trHeight w:val="511"/>
        </w:trPr>
        <w:tc>
          <w:tcPr>
            <w:tcW w:w="1555" w:type="dxa"/>
          </w:tcPr>
          <w:p w:rsidR="00855CCC" w:rsidRPr="00A4562E" w:rsidRDefault="00AA6C0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Humanist</w:t>
            </w:r>
          </w:p>
        </w:tc>
        <w:tc>
          <w:tcPr>
            <w:tcW w:w="4961" w:type="dxa"/>
          </w:tcPr>
          <w:p w:rsidR="00855CCC" w:rsidRPr="00A4562E" w:rsidRDefault="00E1568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person who follows the beliefs of humanism</w:t>
            </w:r>
          </w:p>
        </w:tc>
      </w:tr>
      <w:tr w:rsidR="00855CCC" w:rsidRPr="000F7DA3" w:rsidTr="00F56E02">
        <w:trPr>
          <w:trHeight w:val="467"/>
        </w:trPr>
        <w:tc>
          <w:tcPr>
            <w:tcW w:w="1555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Science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B</w:t>
            </w:r>
            <w:r w:rsidRPr="00E15686">
              <w:rPr>
                <w:rFonts w:ascii="Letter-join Plus 36" w:hAnsi="Letter-join Plus 36"/>
                <w:szCs w:val="20"/>
              </w:rPr>
              <w:t>eing able to explain what happens in the world, and why it happens</w:t>
            </w:r>
          </w:p>
        </w:tc>
      </w:tr>
      <w:tr w:rsidR="00855CCC" w:rsidRPr="000F7DA3" w:rsidTr="00F56E02">
        <w:trPr>
          <w:trHeight w:val="568"/>
        </w:trPr>
        <w:tc>
          <w:tcPr>
            <w:tcW w:w="1555" w:type="dxa"/>
          </w:tcPr>
          <w:p w:rsidR="00855CCC" w:rsidRPr="0068723B" w:rsidRDefault="00E15686" w:rsidP="00855CCC">
            <w:pPr>
              <w:rPr>
                <w:rFonts w:ascii="Letter-join Plus 36" w:hAnsi="Letter-join Plus 36"/>
              </w:rPr>
            </w:pPr>
            <w:r w:rsidRPr="0068723B">
              <w:rPr>
                <w:rFonts w:ascii="Letter-join Plus 36" w:hAnsi="Letter-join Plus 36"/>
              </w:rPr>
              <w:t>Afterlife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L</w:t>
            </w:r>
            <w:r w:rsidRPr="00E15686">
              <w:rPr>
                <w:rFonts w:ascii="Letter-join Plus 36" w:hAnsi="Letter-join Plus 36"/>
                <w:szCs w:val="20"/>
              </w:rPr>
              <w:t>ife after death e.g. heaven</w:t>
            </w:r>
          </w:p>
        </w:tc>
      </w:tr>
      <w:tr w:rsidR="00855CCC" w:rsidRPr="000F7DA3" w:rsidTr="00F56E02">
        <w:trPr>
          <w:trHeight w:val="530"/>
        </w:trPr>
        <w:tc>
          <w:tcPr>
            <w:tcW w:w="1555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Traits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person’s nature or </w:t>
            </w:r>
            <w:r>
              <w:rPr>
                <w:rFonts w:ascii="Letter-join Plus 36" w:hAnsi="Letter-join Plus 36"/>
                <w:szCs w:val="20"/>
              </w:rPr>
              <w:t xml:space="preserve">personal </w:t>
            </w:r>
            <w:r w:rsidRPr="00E15686">
              <w:rPr>
                <w:rFonts w:ascii="Letter-join Plus 36" w:hAnsi="Letter-join Plus 36"/>
                <w:szCs w:val="20"/>
              </w:rPr>
              <w:t>qualities</w:t>
            </w:r>
          </w:p>
        </w:tc>
      </w:tr>
      <w:tr w:rsidR="00210DE7" w:rsidRPr="000F7DA3" w:rsidTr="00F56E02">
        <w:trPr>
          <w:trHeight w:val="583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Curiosity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W</w:t>
            </w:r>
            <w:r w:rsidRPr="00E15686">
              <w:rPr>
                <w:rFonts w:ascii="Letter-join Plus 36" w:hAnsi="Letter-join Plus 36"/>
              </w:rPr>
              <w:t>anting to find out about things</w:t>
            </w:r>
          </w:p>
        </w:tc>
      </w:tr>
      <w:tr w:rsidR="00210DE7" w:rsidRPr="000F7DA3" w:rsidTr="00F56E02">
        <w:trPr>
          <w:trHeight w:val="563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Happy human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he symbol of humanism</w:t>
            </w:r>
          </w:p>
        </w:tc>
      </w:tr>
      <w:tr w:rsidR="00210DE7" w:rsidRPr="000F7DA3" w:rsidTr="00F56E02">
        <w:trPr>
          <w:trHeight w:val="557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Celebrant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</w:t>
            </w:r>
            <w:r w:rsidRPr="00E15686">
              <w:rPr>
                <w:rFonts w:ascii="Letter-join Plus 36" w:hAnsi="Letter-join Plus 36"/>
              </w:rPr>
              <w:t xml:space="preserve"> person who carries out humanist ceremonies</w:t>
            </w:r>
          </w:p>
        </w:tc>
      </w:tr>
      <w:tr w:rsidR="00E15686" w:rsidRPr="000F7DA3" w:rsidTr="00F56E02">
        <w:trPr>
          <w:trHeight w:val="803"/>
        </w:trPr>
        <w:tc>
          <w:tcPr>
            <w:tcW w:w="1555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Golden Rule</w:t>
            </w:r>
          </w:p>
        </w:tc>
        <w:tc>
          <w:tcPr>
            <w:tcW w:w="4961" w:type="dxa"/>
          </w:tcPr>
          <w:p w:rsidR="00E15686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</w:t>
            </w:r>
            <w:r w:rsidRPr="00E15686">
              <w:rPr>
                <w:rFonts w:ascii="Letter-join Plus 36" w:hAnsi="Letter-join Plus 36"/>
              </w:rPr>
              <w:t xml:space="preserve"> rule which many humanists follow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Empathy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</w:t>
            </w:r>
            <w:r w:rsidRPr="00E15686">
              <w:rPr>
                <w:rFonts w:ascii="Letter-join Plus 36" w:hAnsi="Letter-join Plus 36"/>
              </w:rPr>
              <w:t>aring about other people’s feelings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Pr="00E15686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Reason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hinking about the consequences of our actions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P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Consequences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he effects of an action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rAUAeXSeliwAAAA="/>
  </w:docVars>
  <w:rsids>
    <w:rsidRoot w:val="00DB62C8"/>
    <w:rsid w:val="00066FD7"/>
    <w:rsid w:val="000937C8"/>
    <w:rsid w:val="00143E10"/>
    <w:rsid w:val="00210DE7"/>
    <w:rsid w:val="00267937"/>
    <w:rsid w:val="004B2A7E"/>
    <w:rsid w:val="0068723B"/>
    <w:rsid w:val="006A07DF"/>
    <w:rsid w:val="006B6F30"/>
    <w:rsid w:val="00855CCC"/>
    <w:rsid w:val="00940459"/>
    <w:rsid w:val="00A4562E"/>
    <w:rsid w:val="00AA6C0D"/>
    <w:rsid w:val="00B07C6F"/>
    <w:rsid w:val="00B3253D"/>
    <w:rsid w:val="00B8600B"/>
    <w:rsid w:val="00C4573A"/>
    <w:rsid w:val="00D91147"/>
    <w:rsid w:val="00DB62C8"/>
    <w:rsid w:val="00E15686"/>
    <w:rsid w:val="00F56D37"/>
    <w:rsid w:val="00F56E02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CD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4</cp:revision>
  <dcterms:created xsi:type="dcterms:W3CDTF">2021-03-31T10:01:00Z</dcterms:created>
  <dcterms:modified xsi:type="dcterms:W3CDTF">2021-03-31T10:35:00Z</dcterms:modified>
</cp:coreProperties>
</file>