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2267"/>
        <w:gridCol w:w="2267"/>
      </w:tblGrid>
      <w:tr w:rsidR="004418D9" w:rsidRPr="000F7DA3" w:rsidTr="00FE47E9">
        <w:trPr>
          <w:trHeight w:val="531"/>
        </w:trPr>
        <w:tc>
          <w:tcPr>
            <w:tcW w:w="4248" w:type="dxa"/>
            <w:shd w:val="clear" w:color="auto" w:fill="BFBFBF" w:themeFill="background1" w:themeFillShade="BF"/>
          </w:tcPr>
          <w:p w:rsidR="004418D9" w:rsidRPr="001D1669" w:rsidRDefault="004418D9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plants need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418D9" w:rsidRPr="000F7DA3" w:rsidRDefault="004418D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4418D9" w:rsidRPr="00143E10" w:rsidRDefault="004418D9" w:rsidP="004418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Seeds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:rsidR="004418D9" w:rsidRPr="00143E10" w:rsidRDefault="004418D9" w:rsidP="004418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Plants we eat</w:t>
            </w:r>
          </w:p>
        </w:tc>
      </w:tr>
      <w:tr w:rsidR="004418D9" w:rsidRPr="000F7DA3" w:rsidTr="00936D4D">
        <w:trPr>
          <w:trHeight w:val="96"/>
        </w:trPr>
        <w:tc>
          <w:tcPr>
            <w:tcW w:w="4248" w:type="dxa"/>
          </w:tcPr>
          <w:p w:rsidR="004418D9" w:rsidRPr="004418D9" w:rsidRDefault="004418D9" w:rsidP="004418D9">
            <w:p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What do plants need?</w:t>
            </w:r>
          </w:p>
          <w:p w:rsidR="00000000" w:rsidRPr="004418D9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Water</w:t>
            </w:r>
          </w:p>
          <w:p w:rsidR="00000000" w:rsidRPr="004418D9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Light</w:t>
            </w:r>
          </w:p>
          <w:p w:rsidR="00000000" w:rsidRPr="004418D9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Warmth </w:t>
            </w:r>
          </w:p>
          <w:p w:rsidR="004418D9" w:rsidRPr="002D227D" w:rsidRDefault="002D227D" w:rsidP="004418D9">
            <w:pPr>
              <w:numPr>
                <w:ilvl w:val="0"/>
                <w:numId w:val="16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4418D9">
              <w:rPr>
                <w:rFonts w:ascii="Letter-join Plus 36" w:hAnsi="Letter-join Plus 36"/>
                <w:sz w:val="24"/>
                <w:szCs w:val="24"/>
                <w:lang w:val="en-US"/>
              </w:rPr>
              <w:t>A place to grow.</w:t>
            </w:r>
            <w:r w:rsidR="004418D9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FD3C1C">
                  <wp:extent cx="1481959" cy="1157606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55" cy="1171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happens if they don’t have these?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4418D9" w:rsidRPr="000F7DA3" w:rsidRDefault="004418D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</w:tcPr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Let’s explore all the ways seeds spread: </w:t>
            </w:r>
          </w:p>
          <w:p w:rsidR="00000000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Wind</w:t>
            </w:r>
          </w:p>
          <w:p w:rsidR="00000000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Animals </w:t>
            </w:r>
          </w:p>
          <w:p w:rsidR="00000000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Water </w:t>
            </w:r>
          </w:p>
          <w:p w:rsidR="00000000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Humans</w:t>
            </w:r>
          </w:p>
          <w:p w:rsidR="00000000" w:rsidRPr="002D227D" w:rsidRDefault="002D227D" w:rsidP="002D227D">
            <w:pPr>
              <w:numPr>
                <w:ilvl w:val="0"/>
                <w:numId w:val="17"/>
              </w:numPr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Some seeds even explode.</w:t>
            </w:r>
          </w:p>
          <w:p w:rsidR="004418D9" w:rsidRPr="00D91147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5A472">
                  <wp:extent cx="1289466" cy="63720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0781" cy="642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4418D9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We eat flowers, stems, leaves, fruits, seeds and roots from plants and call them edible. </w:t>
            </w:r>
          </w:p>
          <w:p w:rsidR="002D227D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2D227D" w:rsidRPr="00D91147" w:rsidRDefault="002D227D" w:rsidP="002D227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Try and see if you have tried a vegetable from each part of a plant.</w:t>
            </w:r>
            <w:bookmarkStart w:id="0" w:name="_GoBack"/>
            <w:bookmarkEnd w:id="0"/>
          </w:p>
        </w:tc>
      </w:tr>
      <w:tr w:rsidR="00776E3F" w:rsidRPr="000F7DA3" w:rsidTr="00776E3F">
        <w:trPr>
          <w:trHeight w:val="641"/>
        </w:trPr>
        <w:tc>
          <w:tcPr>
            <w:tcW w:w="4248" w:type="dxa"/>
            <w:shd w:val="clear" w:color="auto" w:fill="BFBFBF" w:themeFill="background1" w:themeFillShade="BF"/>
          </w:tcPr>
          <w:p w:rsidR="00210DE7" w:rsidRPr="00143E10" w:rsidRDefault="004418D9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Parts of Plants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  <w:shd w:val="clear" w:color="auto" w:fill="BFBFBF" w:themeFill="background1" w:themeFillShade="BF"/>
          </w:tcPr>
          <w:p w:rsidR="00210DE7" w:rsidRPr="00145233" w:rsidRDefault="004418D9" w:rsidP="00210DE7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Deciduous and Evergreen</w:t>
            </w:r>
          </w:p>
        </w:tc>
      </w:tr>
      <w:tr w:rsidR="00776E3F" w:rsidRPr="000F7DA3" w:rsidTr="00776E3F">
        <w:trPr>
          <w:trHeight w:val="2967"/>
        </w:trPr>
        <w:tc>
          <w:tcPr>
            <w:tcW w:w="4248" w:type="dxa"/>
          </w:tcPr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362585</wp:posOffset>
                  </wp:positionV>
                  <wp:extent cx="582930" cy="2317115"/>
                  <wp:effectExtent l="0" t="0" r="7620" b="6985"/>
                  <wp:wrapTight wrapText="bothSides">
                    <wp:wrapPolygon edited="0">
                      <wp:start x="0" y="0"/>
                      <wp:lineTo x="0" y="21488"/>
                      <wp:lineTo x="21176" y="21488"/>
                      <wp:lineTo x="2117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0" r="14864"/>
                          <a:stretch/>
                        </pic:blipFill>
                        <pic:spPr bwMode="auto">
                          <a:xfrm>
                            <a:off x="0" y="0"/>
                            <a:ext cx="582930" cy="23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27D">
              <w:rPr>
                <w:rFonts w:ascii="Letter-join Plus 36" w:hAnsi="Letter-join Plus 36"/>
                <w:lang w:val="en-US"/>
              </w:rPr>
              <w:t>Roots – the part of a plant which attaches it to the ground.</w:t>
            </w:r>
          </w:p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Stem – the main body or stalk of a plant.</w:t>
            </w:r>
          </w:p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>Leaves – a flattened structure of a higher plant which is attached to a stem or stalk.</w:t>
            </w:r>
          </w:p>
          <w:p w:rsidR="002D227D" w:rsidRPr="002D227D" w:rsidRDefault="002D227D" w:rsidP="002D227D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</w:rPr>
            </w:pPr>
            <w:r w:rsidRPr="002D227D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Flower – the seed bearing part of a plant surrounded by bright coloured petals. </w:t>
            </w:r>
          </w:p>
          <w:p w:rsidR="00776E3F" w:rsidRPr="00143E10" w:rsidRDefault="00776E3F" w:rsidP="004418D9">
            <w:pPr>
              <w:tabs>
                <w:tab w:val="left" w:pos="2954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gridSpan w:val="2"/>
          </w:tcPr>
          <w:p w:rsidR="002D227D" w:rsidRDefault="002D227D" w:rsidP="002D227D">
            <w:pPr>
              <w:rPr>
                <w:rFonts w:ascii="Letter-join No-Lead 36" w:hAnsi="Letter-join No-Lead 36"/>
                <w:noProof/>
                <w:szCs w:val="20"/>
                <w:lang w:val="en-US" w:eastAsia="en-GB"/>
              </w:rPr>
            </w:pPr>
            <w:r w:rsidRPr="002D227D">
              <w:rPr>
                <w:rFonts w:ascii="Letter-join No-Lead 36" w:hAnsi="Letter-join No-Lead 36"/>
                <w:noProof/>
                <w:szCs w:val="20"/>
                <w:u w:val="single"/>
                <w:lang w:val="en-US" w:eastAsia="en-GB"/>
              </w:rPr>
              <w:t xml:space="preserve">Evergreen – </w:t>
            </w:r>
            <w:r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 xml:space="preserve">A </w:t>
            </w:r>
            <w:r w:rsidRPr="002D227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>plant that retains green leaves throughout the year.</w:t>
            </w:r>
          </w:p>
          <w:p w:rsidR="002D227D" w:rsidRPr="002D227D" w:rsidRDefault="002D227D" w:rsidP="002D227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inline distT="0" distB="0" distL="0" distR="0" wp14:anchorId="14949369">
                  <wp:extent cx="1165641" cy="886852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88" cy="894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227D" w:rsidRPr="002D227D" w:rsidRDefault="002D227D" w:rsidP="002D227D">
            <w:pPr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2D227D">
              <w:rPr>
                <w:rFonts w:ascii="Letter-join No-Lead 36" w:hAnsi="Letter-join No-Lead 36"/>
                <w:noProof/>
                <w:szCs w:val="20"/>
                <w:u w:val="single"/>
                <w:lang w:val="en-US" w:eastAsia="en-GB"/>
              </w:rPr>
              <w:t xml:space="preserve">Deciduous – </w:t>
            </w:r>
            <w:r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 xml:space="preserve">A </w:t>
            </w:r>
            <w:r w:rsidRPr="002D227D">
              <w:rPr>
                <w:rFonts w:ascii="Letter-join No-Lead 36" w:hAnsi="Letter-join No-Lead 36"/>
                <w:noProof/>
                <w:szCs w:val="20"/>
                <w:lang w:val="en-US" w:eastAsia="en-GB"/>
              </w:rPr>
              <w:t>plant that shreds its leaves annually (yearly).</w:t>
            </w:r>
          </w:p>
          <w:p w:rsidR="00776E3F" w:rsidRPr="00776E3F" w:rsidRDefault="002D227D" w:rsidP="002D227D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2D227D"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inline distT="0" distB="0" distL="0" distR="0" wp14:anchorId="183A8143" wp14:editId="177DA84E">
                  <wp:extent cx="1202843" cy="1044290"/>
                  <wp:effectExtent l="0" t="0" r="0" b="381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9" cy="105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76E3F">
        <w:rPr>
          <w:rFonts w:ascii="Letter-join Plus 36" w:hAnsi="Letter-join Plus 36"/>
          <w:sz w:val="24"/>
          <w:szCs w:val="24"/>
          <w:lang w:val="en-US"/>
        </w:rPr>
        <w:t>Summer Term 1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4418D9">
        <w:rPr>
          <w:rFonts w:ascii="Letter-join Plus 36" w:hAnsi="Letter-join Plus 36"/>
          <w:b/>
          <w:szCs w:val="24"/>
          <w:lang w:val="en-US"/>
        </w:rPr>
        <w:t>Science = Plants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4418D9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Plants</w:t>
            </w:r>
          </w:p>
        </w:tc>
        <w:tc>
          <w:tcPr>
            <w:tcW w:w="4131" w:type="dxa"/>
          </w:tcPr>
          <w:p w:rsidR="00855CCC" w:rsidRPr="004418D9" w:rsidRDefault="004418D9" w:rsidP="004418D9">
            <w:pPr>
              <w:rPr>
                <w:rFonts w:ascii="Letter-join Plus 36" w:hAnsi="Letter-join Plus 36"/>
                <w:sz w:val="24"/>
                <w:szCs w:val="20"/>
              </w:rPr>
            </w:pPr>
            <w:r w:rsidRPr="004418D9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living organism of some kind of tree, shrub, grass, fern, moss 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4418D9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Germinate</w:t>
            </w:r>
          </w:p>
        </w:tc>
        <w:tc>
          <w:tcPr>
            <w:tcW w:w="4131" w:type="dxa"/>
          </w:tcPr>
          <w:p w:rsidR="00855CCC" w:rsidRPr="00776E3F" w:rsidRDefault="004418D9" w:rsidP="004418D9">
            <w:pPr>
              <w:rPr>
                <w:rFonts w:ascii="Letter-join Plus 36" w:hAnsi="Letter-join Plus 36"/>
                <w:sz w:val="24"/>
                <w:szCs w:val="20"/>
              </w:rPr>
            </w:pPr>
            <w:r w:rsidRPr="004418D9">
              <w:rPr>
                <w:rFonts w:ascii="Letter-join Plus 36" w:hAnsi="Letter-join Plus 36"/>
                <w:sz w:val="24"/>
                <w:szCs w:val="20"/>
                <w:lang w:val="en-US"/>
              </w:rPr>
              <w:t>When a seed begins to grow.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4418D9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Seeds</w:t>
            </w:r>
          </w:p>
        </w:tc>
        <w:tc>
          <w:tcPr>
            <w:tcW w:w="4131" w:type="dxa"/>
          </w:tcPr>
          <w:p w:rsidR="00855CCC" w:rsidRPr="00855CCC" w:rsidRDefault="004418D9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4418D9">
              <w:rPr>
                <w:rFonts w:ascii="Letter-join Plus 36" w:hAnsi="Letter-join Plus 36"/>
                <w:sz w:val="24"/>
                <w:szCs w:val="20"/>
                <w:lang w:val="en-US"/>
              </w:rPr>
              <w:t>The unit of reproduction of a flowering plant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2D227D" w:rsidP="002D227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Anchor</w:t>
            </w:r>
          </w:p>
        </w:tc>
        <w:tc>
          <w:tcPr>
            <w:tcW w:w="4131" w:type="dxa"/>
          </w:tcPr>
          <w:p w:rsidR="00855CCC" w:rsidRPr="002D227D" w:rsidRDefault="002D227D" w:rsidP="0014523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S</w:t>
            </w:r>
            <w:r w:rsidRPr="002D227D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omething that keeps something grounded. </w:t>
            </w:r>
          </w:p>
        </w:tc>
      </w:tr>
      <w:tr w:rsidR="00855CCC" w:rsidRPr="000F7DA3" w:rsidTr="002D227D">
        <w:trPr>
          <w:trHeight w:val="456"/>
        </w:trPr>
        <w:tc>
          <w:tcPr>
            <w:tcW w:w="1596" w:type="dxa"/>
          </w:tcPr>
          <w:p w:rsidR="00855CCC" w:rsidRPr="00855CCC" w:rsidRDefault="002D227D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Absorb </w:t>
            </w:r>
          </w:p>
        </w:tc>
        <w:tc>
          <w:tcPr>
            <w:tcW w:w="4131" w:type="dxa"/>
          </w:tcPr>
          <w:p w:rsidR="00855CCC" w:rsidRPr="00776E3F" w:rsidRDefault="002D227D" w:rsidP="00145233">
            <w:pPr>
              <w:rPr>
                <w:rFonts w:ascii="Letter-join Plus 36" w:hAnsi="Letter-join Plus 36"/>
                <w:sz w:val="24"/>
                <w:szCs w:val="20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</w:t>
            </w:r>
            <w:r w:rsidRPr="002D227D">
              <w:rPr>
                <w:rFonts w:ascii="Letter-join Plus 36" w:hAnsi="Letter-join Plus 36"/>
                <w:sz w:val="24"/>
                <w:szCs w:val="20"/>
                <w:lang w:val="en-US"/>
              </w:rPr>
              <w:t>ake in or soak up something.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Disperse</w:t>
            </w:r>
          </w:p>
        </w:tc>
        <w:tc>
          <w:tcPr>
            <w:tcW w:w="4131" w:type="dxa"/>
          </w:tcPr>
          <w:p w:rsidR="00210DE7" w:rsidRPr="00210DE7" w:rsidRDefault="002D227D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Se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ed dispersal is the movement, spread or transport of seeds away from the parent plant.</w:t>
            </w:r>
          </w:p>
        </w:tc>
      </w:tr>
      <w:tr w:rsidR="002D227D" w:rsidRPr="000F7DA3" w:rsidTr="00106A3E">
        <w:trPr>
          <w:trHeight w:val="608"/>
        </w:trPr>
        <w:tc>
          <w:tcPr>
            <w:tcW w:w="1596" w:type="dxa"/>
          </w:tcPr>
          <w:p w:rsidR="002D227D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Annual</w:t>
            </w:r>
          </w:p>
        </w:tc>
        <w:tc>
          <w:tcPr>
            <w:tcW w:w="4131" w:type="dxa"/>
          </w:tcPr>
          <w:p w:rsidR="002D227D" w:rsidRDefault="002D227D" w:rsidP="002D227D">
            <w:pPr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omething that occurs once every year.</w:t>
            </w:r>
          </w:p>
        </w:tc>
      </w:tr>
      <w:tr w:rsidR="002D227D" w:rsidRPr="000F7DA3" w:rsidTr="00106A3E">
        <w:trPr>
          <w:trHeight w:val="608"/>
        </w:trPr>
        <w:tc>
          <w:tcPr>
            <w:tcW w:w="1596" w:type="dxa"/>
          </w:tcPr>
          <w:p w:rsidR="002D227D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Nutrients</w:t>
            </w:r>
          </w:p>
        </w:tc>
        <w:tc>
          <w:tcPr>
            <w:tcW w:w="4131" w:type="dxa"/>
          </w:tcPr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A 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substance that provides nourishment essential for the maintenance of life and for growth.</w:t>
            </w:r>
          </w:p>
        </w:tc>
      </w:tr>
      <w:tr w:rsidR="002D227D" w:rsidRPr="000F7DA3" w:rsidTr="00106A3E">
        <w:trPr>
          <w:trHeight w:val="608"/>
        </w:trPr>
        <w:tc>
          <w:tcPr>
            <w:tcW w:w="1596" w:type="dxa"/>
          </w:tcPr>
          <w:p w:rsidR="002D227D" w:rsidRDefault="002D227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Edible </w:t>
            </w:r>
          </w:p>
        </w:tc>
        <w:tc>
          <w:tcPr>
            <w:tcW w:w="4131" w:type="dxa"/>
          </w:tcPr>
          <w:p w:rsidR="002D227D" w:rsidRPr="002D227D" w:rsidRDefault="002D227D" w:rsidP="002D227D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</w:t>
            </w:r>
            <w:r w:rsidRPr="002D227D">
              <w:rPr>
                <w:rFonts w:ascii="Letter-join Plus 36" w:hAnsi="Letter-join Plus 36"/>
                <w:sz w:val="24"/>
                <w:lang w:val="en-US"/>
              </w:rPr>
              <w:t>omething that is fit or suitable to be eaten.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2E1A"/>
    <w:multiLevelType w:val="hybridMultilevel"/>
    <w:tmpl w:val="C0BA122C"/>
    <w:lvl w:ilvl="0" w:tplc="6DE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7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1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E05D0B"/>
    <w:multiLevelType w:val="hybridMultilevel"/>
    <w:tmpl w:val="7F72AE4A"/>
    <w:lvl w:ilvl="0" w:tplc="EE80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6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4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F41871"/>
    <w:multiLevelType w:val="hybridMultilevel"/>
    <w:tmpl w:val="DBAA8614"/>
    <w:lvl w:ilvl="0" w:tplc="42B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4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3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A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86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E1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11F51"/>
    <w:multiLevelType w:val="hybridMultilevel"/>
    <w:tmpl w:val="17A44622"/>
    <w:lvl w:ilvl="0" w:tplc="F9CC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4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E25"/>
    <w:multiLevelType w:val="hybridMultilevel"/>
    <w:tmpl w:val="9FA891F6"/>
    <w:lvl w:ilvl="0" w:tplc="0F9E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2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C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44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0E3BF7"/>
    <w:multiLevelType w:val="hybridMultilevel"/>
    <w:tmpl w:val="5F049BF6"/>
    <w:lvl w:ilvl="0" w:tplc="D314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C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8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2C83"/>
    <w:multiLevelType w:val="hybridMultilevel"/>
    <w:tmpl w:val="B638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52B1C"/>
    <w:multiLevelType w:val="hybridMultilevel"/>
    <w:tmpl w:val="3E9EC8E0"/>
    <w:lvl w:ilvl="0" w:tplc="B490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4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106A3E"/>
    <w:rsid w:val="00143E10"/>
    <w:rsid w:val="00145233"/>
    <w:rsid w:val="001D1669"/>
    <w:rsid w:val="00210DE7"/>
    <w:rsid w:val="00267937"/>
    <w:rsid w:val="002D227D"/>
    <w:rsid w:val="004418D9"/>
    <w:rsid w:val="006A07DF"/>
    <w:rsid w:val="00776E3F"/>
    <w:rsid w:val="00855CCC"/>
    <w:rsid w:val="008C4773"/>
    <w:rsid w:val="00940459"/>
    <w:rsid w:val="00AE6E4B"/>
    <w:rsid w:val="00C4573A"/>
    <w:rsid w:val="00CA6B45"/>
    <w:rsid w:val="00D6233D"/>
    <w:rsid w:val="00D91147"/>
    <w:rsid w:val="00DB62C8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CDE497F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2021-04-08T15:26:00Z</dcterms:created>
  <dcterms:modified xsi:type="dcterms:W3CDTF">2021-04-08T15:26:00Z</dcterms:modified>
</cp:coreProperties>
</file>