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</w:t>
      </w:r>
      <w:r w:rsidR="00952508">
        <w:rPr>
          <w:rFonts w:ascii="Letter-join Plus 36" w:hAnsi="Letter-join Plus 36"/>
          <w:sz w:val="28"/>
          <w:szCs w:val="24"/>
          <w:lang w:val="en-US"/>
        </w:rPr>
        <w:t>4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- </w:t>
      </w:r>
      <w:r w:rsidR="00952508">
        <w:rPr>
          <w:rFonts w:ascii="Letter-join Plus 36" w:hAnsi="Letter-join Plus 36"/>
          <w:sz w:val="28"/>
          <w:szCs w:val="24"/>
          <w:lang w:val="en-US"/>
        </w:rPr>
        <w:t>Autumn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Term A </w:t>
      </w:r>
    </w:p>
    <w:p w:rsidR="00DB62C8" w:rsidRDefault="008712BE" w:rsidP="00CB496F">
      <w:pPr>
        <w:ind w:left="2160"/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8"/>
          <w:szCs w:val="24"/>
          <w:lang w:val="en-US"/>
        </w:rPr>
        <w:t>Religious Education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  <w:r w:rsidR="00510B3F">
        <w:rPr>
          <w:rFonts w:ascii="Letter-join Plus 36" w:hAnsi="Letter-join Plus 36"/>
          <w:b/>
          <w:sz w:val="28"/>
          <w:szCs w:val="24"/>
          <w:lang w:val="en-US"/>
        </w:rPr>
        <w:t xml:space="preserve">– Christianity – </w:t>
      </w:r>
      <w:r w:rsidR="00C02DD2">
        <w:rPr>
          <w:rFonts w:ascii="Letter-join Plus 36" w:hAnsi="Letter-join Plus 36"/>
          <w:b/>
          <w:sz w:val="28"/>
          <w:szCs w:val="24"/>
          <w:lang w:val="en-US"/>
        </w:rPr>
        <w:t>Why</w:t>
      </w:r>
      <w:bookmarkStart w:id="0" w:name="_GoBack"/>
      <w:bookmarkEnd w:id="0"/>
      <w:r w:rsidR="00510B3F">
        <w:rPr>
          <w:rFonts w:ascii="Letter-join Plus 36" w:hAnsi="Letter-join Plus 36"/>
          <w:b/>
          <w:sz w:val="28"/>
          <w:szCs w:val="24"/>
          <w:lang w:val="en-US"/>
        </w:rPr>
        <w:t xml:space="preserve"> are churches different?</w:t>
      </w:r>
    </w:p>
    <w:tbl>
      <w:tblPr>
        <w:tblStyle w:val="TableGrid"/>
        <w:tblpPr w:leftFromText="180" w:rightFromText="180" w:vertAnchor="text" w:horzAnchor="margin" w:tblpX="-289" w:tblpY="32"/>
        <w:tblW w:w="0" w:type="auto"/>
        <w:tblLook w:val="04A0" w:firstRow="1" w:lastRow="0" w:firstColumn="1" w:lastColumn="0" w:noHBand="0" w:noVBand="1"/>
      </w:tblPr>
      <w:tblGrid>
        <w:gridCol w:w="1769"/>
        <w:gridCol w:w="5222"/>
      </w:tblGrid>
      <w:tr w:rsidR="005A4F13" w:rsidRPr="000F7DA3" w:rsidTr="00ED241F">
        <w:trPr>
          <w:trHeight w:val="410"/>
        </w:trPr>
        <w:tc>
          <w:tcPr>
            <w:tcW w:w="6991" w:type="dxa"/>
            <w:gridSpan w:val="2"/>
            <w:shd w:val="clear" w:color="auto" w:fill="DEEAF6" w:themeFill="accent1" w:themeFillTint="33"/>
          </w:tcPr>
          <w:p w:rsidR="005A4F13" w:rsidRPr="00437C49" w:rsidRDefault="005A4F13" w:rsidP="00ED241F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5A4F13" w:rsidRPr="000F7DA3" w:rsidTr="00ED241F">
        <w:trPr>
          <w:trHeight w:val="601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5A4F13" w:rsidRPr="001826AC" w:rsidRDefault="008712BE" w:rsidP="00E83B89">
            <w:pPr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Advent</w:t>
            </w:r>
          </w:p>
        </w:tc>
        <w:tc>
          <w:tcPr>
            <w:tcW w:w="5222" w:type="dxa"/>
          </w:tcPr>
          <w:p w:rsidR="005A4F13" w:rsidRPr="001826AC" w:rsidRDefault="008712BE" w:rsidP="00ED241F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</w:t>
            </w:r>
            <w:r w:rsidRPr="008712BE">
              <w:rPr>
                <w:rFonts w:ascii="Letter-join Plus 36" w:hAnsi="Letter-join Plus 36"/>
                <w:sz w:val="24"/>
                <w:szCs w:val="24"/>
                <w:lang w:val="en-US"/>
              </w:rPr>
              <w:t>he arrival of a notable person or thing</w:t>
            </w:r>
          </w:p>
        </w:tc>
      </w:tr>
      <w:tr w:rsidR="005A4F13" w:rsidRPr="000F7DA3" w:rsidTr="00ED241F">
        <w:trPr>
          <w:trHeight w:val="835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5A4F13" w:rsidRPr="001826AC" w:rsidRDefault="008712BE" w:rsidP="00E83B8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5222" w:type="dxa"/>
          </w:tcPr>
          <w:p w:rsidR="005A4F13" w:rsidRPr="001826AC" w:rsidRDefault="008712BE" w:rsidP="00ED241F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</w:t>
            </w:r>
            <w:r w:rsidRPr="008712BE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building used for public Christian worship</w:t>
            </w:r>
          </w:p>
        </w:tc>
      </w:tr>
      <w:tr w:rsidR="005A4F13" w:rsidRPr="000F7DA3" w:rsidTr="00ED241F">
        <w:trPr>
          <w:trHeight w:val="748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5A4F13" w:rsidRPr="001826AC" w:rsidRDefault="008712BE" w:rsidP="00E83B8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Creation</w:t>
            </w:r>
          </w:p>
        </w:tc>
        <w:tc>
          <w:tcPr>
            <w:tcW w:w="5222" w:type="dxa"/>
          </w:tcPr>
          <w:p w:rsidR="005A4F13" w:rsidRPr="001826AC" w:rsidRDefault="008712BE" w:rsidP="00ED241F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</w:t>
            </w:r>
            <w:r w:rsidRPr="008712BE">
              <w:rPr>
                <w:rFonts w:ascii="Letter-join Plus 36" w:hAnsi="Letter-join Plus 36"/>
                <w:sz w:val="24"/>
                <w:szCs w:val="24"/>
                <w:lang w:val="en-US"/>
              </w:rPr>
              <w:t>e action or process of bringing something into existence</w:t>
            </w:r>
          </w:p>
        </w:tc>
      </w:tr>
      <w:tr w:rsidR="005A4F13" w:rsidRPr="000F7DA3" w:rsidTr="00ED241F">
        <w:trPr>
          <w:trHeight w:val="451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5A4F13" w:rsidRPr="001826AC" w:rsidRDefault="008712BE" w:rsidP="00E83B8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Bible </w:t>
            </w:r>
          </w:p>
        </w:tc>
        <w:tc>
          <w:tcPr>
            <w:tcW w:w="5222" w:type="dxa"/>
          </w:tcPr>
          <w:p w:rsidR="005A4F13" w:rsidRPr="001826AC" w:rsidRDefault="008712BE" w:rsidP="00ED241F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</w:t>
            </w:r>
            <w:r w:rsidRPr="008712BE">
              <w:rPr>
                <w:rFonts w:ascii="Letter-join Plus 36" w:hAnsi="Letter-join Plus 36"/>
                <w:sz w:val="24"/>
                <w:szCs w:val="24"/>
                <w:lang w:val="en-US"/>
              </w:rPr>
              <w:t>he collection of sacred writings of the Christian relig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ion, comprising the Old and New </w:t>
            </w:r>
            <w:r w:rsidRPr="008712BE">
              <w:rPr>
                <w:rFonts w:ascii="Letter-join Plus 36" w:hAnsi="Letter-join Plus 36"/>
                <w:sz w:val="24"/>
                <w:szCs w:val="24"/>
                <w:lang w:val="en-US"/>
              </w:rPr>
              <w:t>Testaments.</w:t>
            </w:r>
          </w:p>
        </w:tc>
      </w:tr>
      <w:tr w:rsidR="005A4F13" w:rsidRPr="000F7DA3" w:rsidTr="00ED241F">
        <w:trPr>
          <w:trHeight w:val="542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5A4F13" w:rsidRPr="001826AC" w:rsidRDefault="008712BE" w:rsidP="00E83B8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BC</w:t>
            </w:r>
          </w:p>
        </w:tc>
        <w:tc>
          <w:tcPr>
            <w:tcW w:w="5222" w:type="dxa"/>
          </w:tcPr>
          <w:p w:rsidR="005A4F13" w:rsidRPr="001826AC" w:rsidRDefault="008712BE" w:rsidP="00ED241F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Before Christ</w:t>
            </w:r>
          </w:p>
        </w:tc>
      </w:tr>
      <w:tr w:rsidR="005A4F13" w:rsidRPr="000F7DA3" w:rsidTr="00ED241F">
        <w:trPr>
          <w:trHeight w:val="563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5A4F13" w:rsidRDefault="008712BE" w:rsidP="00E83B8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AD</w:t>
            </w:r>
          </w:p>
        </w:tc>
        <w:tc>
          <w:tcPr>
            <w:tcW w:w="5222" w:type="dxa"/>
          </w:tcPr>
          <w:p w:rsidR="005A4F13" w:rsidRPr="001826AC" w:rsidRDefault="008712BE" w:rsidP="00ED241F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A.D </w:t>
            </w:r>
            <w:r w:rsidRPr="008712BE">
              <w:rPr>
                <w:rFonts w:ascii="Letter-join Plus 36" w:hAnsi="Letter-join Plus 36"/>
                <w:sz w:val="24"/>
                <w:szCs w:val="24"/>
                <w:lang w:val="en-US"/>
              </w:rPr>
              <w:t>stands for anno domini, Latin for “in the year of the lord</w:t>
            </w:r>
          </w:p>
        </w:tc>
      </w:tr>
    </w:tbl>
    <w:p w:rsidR="00007AA7" w:rsidRPr="00143E10" w:rsidRDefault="00007AA7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076"/>
      </w:tblGrid>
      <w:tr w:rsidR="0075517D" w:rsidRPr="00054FFF" w:rsidTr="00ED241F">
        <w:trPr>
          <w:trHeight w:val="383"/>
        </w:trPr>
        <w:tc>
          <w:tcPr>
            <w:tcW w:w="7076" w:type="dxa"/>
            <w:shd w:val="clear" w:color="auto" w:fill="DEEAF6" w:themeFill="accent1" w:themeFillTint="33"/>
          </w:tcPr>
          <w:p w:rsidR="0075517D" w:rsidRPr="00054FFF" w:rsidRDefault="00E83B89" w:rsidP="00BA3B93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 xml:space="preserve">BC and AD Timeline </w:t>
            </w:r>
          </w:p>
        </w:tc>
      </w:tr>
      <w:tr w:rsidR="00510B3F" w:rsidRPr="00F72392" w:rsidTr="00ED241F">
        <w:trPr>
          <w:trHeight w:val="1016"/>
        </w:trPr>
        <w:tc>
          <w:tcPr>
            <w:tcW w:w="7076" w:type="dxa"/>
          </w:tcPr>
          <w:p w:rsidR="00510B3F" w:rsidRDefault="00E83B89" w:rsidP="00E83B89">
            <w:pPr>
              <w:rPr>
                <w:rFonts w:ascii="Letter-join Plus 36" w:hAnsi="Letter-join Plus 36"/>
                <w:b/>
              </w:rPr>
            </w:pPr>
            <w:r w:rsidRPr="00E83B89">
              <w:rPr>
                <w:rFonts w:ascii="Letter-join Plus 36" w:hAnsi="Letter-join Plus 36"/>
                <w:b/>
              </w:rPr>
              <w:t>There is no biblical authority for BC/AD; it was created over 500 years after the events described in the Christian New Testament</w:t>
            </w:r>
            <w:r>
              <w:rPr>
                <w:rFonts w:ascii="Letter-join Plus 36" w:hAnsi="Letter-join Plus 36"/>
                <w:b/>
              </w:rPr>
              <w:t xml:space="preserve"> (Bible)</w:t>
            </w:r>
            <w:r w:rsidRPr="00E83B89">
              <w:rPr>
                <w:rFonts w:ascii="Letter-join Plus 36" w:hAnsi="Letter-join Plus 36"/>
                <w:b/>
              </w:rPr>
              <w:t xml:space="preserve"> and was not accepted usage until after another 500 years had passed.</w:t>
            </w:r>
          </w:p>
          <w:p w:rsidR="00E83B89" w:rsidRDefault="00E83B89" w:rsidP="00E83B89">
            <w:pPr>
              <w:rPr>
                <w:rFonts w:ascii="Letter-join Plus 36" w:hAnsi="Letter-join Plus 36"/>
                <w:b/>
              </w:rPr>
            </w:pPr>
          </w:p>
          <w:p w:rsidR="00ED241F" w:rsidRDefault="00ED241F" w:rsidP="00BA3B93">
            <w:pPr>
              <w:jc w:val="center"/>
              <w:rPr>
                <w:rFonts w:ascii="Letter-join Plus 36" w:hAnsi="Letter-join Plus 36"/>
                <w:b/>
              </w:rPr>
            </w:pPr>
          </w:p>
          <w:p w:rsidR="00ED241F" w:rsidRDefault="00ED241F" w:rsidP="00ED241F">
            <w:pPr>
              <w:rPr>
                <w:rFonts w:ascii="Letter-join Plus 36" w:hAnsi="Letter-join Plus 36"/>
                <w:b/>
                <w:u w:val="single"/>
              </w:rPr>
            </w:pPr>
            <w:r w:rsidRPr="00510B3F">
              <w:rPr>
                <w:rFonts w:ascii="Letter-join Plus 36" w:hAnsi="Letter-join Plus 36"/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3075324</wp:posOffset>
                  </wp:positionH>
                  <wp:positionV relativeFrom="paragraph">
                    <wp:posOffset>89667</wp:posOffset>
                  </wp:positionV>
                  <wp:extent cx="1598295" cy="1223645"/>
                  <wp:effectExtent l="0" t="0" r="1905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D241F">
              <w:rPr>
                <w:rFonts w:ascii="Letter-join Plus 36" w:hAnsi="Letter-join Plus 36"/>
                <w:b/>
                <w:u w:val="single"/>
              </w:rPr>
              <w:t xml:space="preserve">The Churches </w:t>
            </w:r>
          </w:p>
          <w:p w:rsidR="00ED241F" w:rsidRPr="00ED241F" w:rsidRDefault="00ED241F" w:rsidP="00ED241F">
            <w:pPr>
              <w:rPr>
                <w:rFonts w:ascii="Letter-join Plus 36" w:hAnsi="Letter-join Plus 36"/>
                <w:b/>
                <w:u w:val="single"/>
              </w:rPr>
            </w:pPr>
          </w:p>
          <w:p w:rsidR="00510B3F" w:rsidRDefault="00510B3F" w:rsidP="00ED241F">
            <w:pPr>
              <w:rPr>
                <w:rFonts w:ascii="Letter-join Plus 36" w:hAnsi="Letter-join Plus 36"/>
                <w:b/>
              </w:rPr>
            </w:pPr>
            <w:r w:rsidRPr="00510B3F">
              <w:rPr>
                <w:rFonts w:ascii="Letter-join Plus 36" w:hAnsi="Letter-join Plus 36"/>
                <w:b/>
              </w:rPr>
              <w:t>There are over 47,000 churches registered in the UK.</w:t>
            </w:r>
            <w:r w:rsidRPr="00510B3F">
              <w:rPr>
                <w:rFonts w:ascii="Calibri" w:hAnsi="Calibri" w:cs="Calibri"/>
                <w:b/>
              </w:rPr>
              <w:t> </w:t>
            </w:r>
            <w:r w:rsidRPr="00510B3F">
              <w:rPr>
                <w:rFonts w:ascii="Letter-join Plus 36" w:hAnsi="Letter-join Plus 36"/>
                <w:b/>
              </w:rPr>
              <w:t>A lot of their activities centre around worship services, almost always on a Sunday and sometimes during the week</w:t>
            </w:r>
          </w:p>
          <w:p w:rsidR="00510B3F" w:rsidRDefault="005A65DC" w:rsidP="00ED241F">
            <w:pPr>
              <w:rPr>
                <w:rFonts w:ascii="Letter-join Plus 36" w:hAnsi="Letter-join Plus 36"/>
                <w:b/>
              </w:rPr>
            </w:pPr>
            <w:r w:rsidRPr="00510B3F">
              <w:rPr>
                <w:rFonts w:ascii="Letter-join Plus 36" w:hAnsi="Letter-join Plus 36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39477</wp:posOffset>
                  </wp:positionV>
                  <wp:extent cx="1182414" cy="1225713"/>
                  <wp:effectExtent l="0" t="0" r="0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14" cy="122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0B3F" w:rsidRDefault="00510B3F" w:rsidP="00ED241F">
            <w:pPr>
              <w:rPr>
                <w:rFonts w:ascii="Letter-join Plus 36" w:hAnsi="Letter-join Plus 36"/>
                <w:b/>
              </w:rPr>
            </w:pPr>
            <w:r w:rsidRPr="00510B3F">
              <w:rPr>
                <w:rFonts w:ascii="Letter-join Plus 36" w:hAnsi="Letter-join Plus 36"/>
                <w:b/>
              </w:rPr>
              <w:t>Most church services contain common features – just in different styles and in different orders.</w:t>
            </w:r>
          </w:p>
          <w:p w:rsidR="00510B3F" w:rsidRDefault="00510B3F" w:rsidP="00ED241F">
            <w:pPr>
              <w:rPr>
                <w:rFonts w:ascii="Letter-join Plus 36" w:hAnsi="Letter-join Plus 36"/>
                <w:b/>
              </w:rPr>
            </w:pPr>
          </w:p>
          <w:p w:rsidR="005A65DC" w:rsidRDefault="005A65DC" w:rsidP="00ED241F">
            <w:pPr>
              <w:rPr>
                <w:rFonts w:ascii="Letter-join Plus 36" w:hAnsi="Letter-join Plus 36"/>
                <w:b/>
              </w:rPr>
            </w:pPr>
          </w:p>
          <w:p w:rsidR="005A65DC" w:rsidRPr="00F72392" w:rsidRDefault="005A65DC" w:rsidP="00ED241F">
            <w:pPr>
              <w:rPr>
                <w:rFonts w:ascii="Letter-join Plus 36" w:hAnsi="Letter-join Plus 36"/>
                <w:b/>
              </w:rPr>
            </w:pPr>
          </w:p>
        </w:tc>
      </w:tr>
      <w:tr w:rsidR="00054FFF" w:rsidTr="00ED241F">
        <w:trPr>
          <w:trHeight w:val="383"/>
        </w:trPr>
        <w:tc>
          <w:tcPr>
            <w:tcW w:w="7076" w:type="dxa"/>
            <w:shd w:val="clear" w:color="auto" w:fill="DEEAF6" w:themeFill="accent1" w:themeFillTint="33"/>
          </w:tcPr>
          <w:p w:rsidR="00510B3F" w:rsidRPr="00ED241F" w:rsidRDefault="00510B3F">
            <w:pPr>
              <w:rPr>
                <w:rFonts w:ascii="Letter-join Plus 36" w:hAnsi="Letter-join Plus 36"/>
              </w:rPr>
            </w:pPr>
            <w:r w:rsidRPr="00ED241F">
              <w:rPr>
                <w:rFonts w:ascii="Letter-join Plus 36" w:hAnsi="Letter-join Plus 36"/>
                <w:sz w:val="24"/>
              </w:rPr>
              <w:t xml:space="preserve">The Christian Calendar </w:t>
            </w:r>
          </w:p>
        </w:tc>
      </w:tr>
      <w:tr w:rsidR="00510B3F" w:rsidTr="00ED241F">
        <w:trPr>
          <w:trHeight w:val="5446"/>
        </w:trPr>
        <w:tc>
          <w:tcPr>
            <w:tcW w:w="7076" w:type="dxa"/>
          </w:tcPr>
          <w:p w:rsidR="00510B3F" w:rsidRDefault="003C5B52" w:rsidP="00ED241F">
            <w:pPr>
              <w:spacing w:line="276" w:lineRule="auto"/>
              <w:rPr>
                <w:rFonts w:ascii="Letter-join Plus 36" w:hAnsi="Letter-join Plus 36"/>
                <w:sz w:val="24"/>
              </w:rPr>
            </w:pPr>
            <w:r w:rsidRPr="00510B3F">
              <w:rPr>
                <w:rFonts w:ascii="Letter-join Plus 36" w:hAnsi="Letter-join Plus 36"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68580</wp:posOffset>
                  </wp:positionV>
                  <wp:extent cx="1934845" cy="1445895"/>
                  <wp:effectExtent l="0" t="0" r="8255" b="1905"/>
                  <wp:wrapSquare wrapText="bothSides"/>
                  <wp:docPr id="5" name="Picture 4" descr="https://worship.calvin.edu/dotAsset/1384dfca-f4b3-4c00-a0c2-50a7b21f59a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worship.calvin.edu/dotAsset/1384dfca-f4b3-4c00-a0c2-50a7b21f59a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90" b="19718"/>
                          <a:stretch/>
                        </pic:blipFill>
                        <pic:spPr bwMode="auto">
                          <a:xfrm>
                            <a:off x="0" y="0"/>
                            <a:ext cx="193484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0B3F">
              <w:rPr>
                <w:rFonts w:ascii="Letter-join Plus 36" w:hAnsi="Letter-join Plus 36"/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228600</wp:posOffset>
                  </wp:positionV>
                  <wp:extent cx="1381760" cy="1126490"/>
                  <wp:effectExtent l="0" t="0" r="8890" b="0"/>
                  <wp:wrapSquare wrapText="bothSides"/>
                  <wp:docPr id="4" name="Picture 3" descr="https://greenhillpc.files.wordpress.com/2017/11/churchcalendar.png?w=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greenhillpc.files.wordpress.com/2017/11/churchcalendar.png?w=69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5B52" w:rsidRPr="003C5B52" w:rsidRDefault="003C5B52" w:rsidP="003C5B52">
            <w:pPr>
              <w:spacing w:line="276" w:lineRule="auto"/>
              <w:rPr>
                <w:rFonts w:ascii="Letter-join Plus 36" w:hAnsi="Letter-join Plus 36"/>
                <w:sz w:val="24"/>
              </w:rPr>
            </w:pPr>
          </w:p>
          <w:p w:rsidR="003C5B52" w:rsidRPr="003C5B52" w:rsidRDefault="003C5B52" w:rsidP="003C5B5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Each season has its </w:t>
            </w:r>
            <w:r w:rsidRPr="003C5B52">
              <w:rPr>
                <w:rFonts w:ascii="Letter-join Plus 36" w:hAnsi="Letter-join Plus 36"/>
                <w:sz w:val="24"/>
              </w:rPr>
              <w:t xml:space="preserve">special characteristics, colours and associations. </w:t>
            </w:r>
          </w:p>
          <w:p w:rsidR="00ED241F" w:rsidRPr="003C5B52" w:rsidRDefault="00ED241F" w:rsidP="003C5B5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etter-join Plus 36" w:hAnsi="Letter-join Plus 36"/>
                <w:sz w:val="24"/>
              </w:rPr>
            </w:pPr>
            <w:r w:rsidRPr="003C5B52">
              <w:rPr>
                <w:rFonts w:ascii="Letter-join Plus 36" w:hAnsi="Letter-join Plus 36"/>
                <w:sz w:val="24"/>
              </w:rPr>
              <w:t>Each of these seasons helps Christians focus on particular asp</w:t>
            </w:r>
            <w:r w:rsidR="003C5B52">
              <w:rPr>
                <w:rFonts w:ascii="Letter-join Plus 36" w:hAnsi="Letter-join Plus 36"/>
                <w:sz w:val="24"/>
              </w:rPr>
              <w:t>ects of God and the plans that h</w:t>
            </w:r>
            <w:r w:rsidRPr="003C5B52">
              <w:rPr>
                <w:rFonts w:ascii="Letter-join Plus 36" w:hAnsi="Letter-join Plus 36"/>
                <w:sz w:val="24"/>
              </w:rPr>
              <w:t xml:space="preserve">e has for his people. </w:t>
            </w:r>
          </w:p>
          <w:p w:rsidR="003C5B52" w:rsidRDefault="003C5B52" w:rsidP="003C5B5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etter-join Plus 36" w:hAnsi="Letter-join Plus 36"/>
                <w:sz w:val="24"/>
              </w:rPr>
            </w:pPr>
            <w:r w:rsidRPr="003C5B52">
              <w:rPr>
                <w:rFonts w:ascii="Letter-join Plus 36" w:hAnsi="Letter-join Plus 36"/>
                <w:sz w:val="24"/>
              </w:rPr>
              <w:t xml:space="preserve">These seasons are called Advent, Christmas, Epiphany, Lent and Easter. </w:t>
            </w:r>
          </w:p>
          <w:p w:rsidR="003C5B52" w:rsidRPr="003C5B52" w:rsidRDefault="003C5B52" w:rsidP="003C5B5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etter-join Plus 36" w:hAnsi="Letter-join Plus 36"/>
                <w:sz w:val="24"/>
              </w:rPr>
            </w:pPr>
            <w:r w:rsidRPr="003C5B52">
              <w:rPr>
                <w:rFonts w:ascii="Letter-join Plus 36" w:hAnsi="Letter-join Plus 36"/>
                <w:sz w:val="24"/>
              </w:rPr>
              <w:t>The times in between these seasons are known as ‘Ordinary time’.</w:t>
            </w:r>
          </w:p>
        </w:tc>
      </w:tr>
    </w:tbl>
    <w:p w:rsidR="00054FFF" w:rsidRDefault="00054FFF" w:rsidP="0075517D"/>
    <w:sectPr w:rsidR="00054FFF" w:rsidSect="0075517D">
      <w:pgSz w:w="16838" w:h="11906" w:orient="landscape"/>
      <w:pgMar w:top="624" w:right="720" w:bottom="624" w:left="720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175D"/>
    <w:multiLevelType w:val="hybridMultilevel"/>
    <w:tmpl w:val="DEF03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1A68"/>
    <w:multiLevelType w:val="hybridMultilevel"/>
    <w:tmpl w:val="DB0E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C48ED"/>
    <w:multiLevelType w:val="hybridMultilevel"/>
    <w:tmpl w:val="021A19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D5ADC"/>
    <w:multiLevelType w:val="hybridMultilevel"/>
    <w:tmpl w:val="CE5A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54FFF"/>
    <w:rsid w:val="000A2077"/>
    <w:rsid w:val="00143E10"/>
    <w:rsid w:val="001826AC"/>
    <w:rsid w:val="00216D9B"/>
    <w:rsid w:val="00267937"/>
    <w:rsid w:val="002B4D95"/>
    <w:rsid w:val="00303F4F"/>
    <w:rsid w:val="003C5B52"/>
    <w:rsid w:val="00437C49"/>
    <w:rsid w:val="00510B3F"/>
    <w:rsid w:val="00546174"/>
    <w:rsid w:val="005A4F13"/>
    <w:rsid w:val="005A65DC"/>
    <w:rsid w:val="005C6F3F"/>
    <w:rsid w:val="006A07DF"/>
    <w:rsid w:val="0075517D"/>
    <w:rsid w:val="007C0BE8"/>
    <w:rsid w:val="008609C2"/>
    <w:rsid w:val="008712BE"/>
    <w:rsid w:val="008F4720"/>
    <w:rsid w:val="00952508"/>
    <w:rsid w:val="00B47B72"/>
    <w:rsid w:val="00C02DD2"/>
    <w:rsid w:val="00CB496F"/>
    <w:rsid w:val="00DB62C8"/>
    <w:rsid w:val="00DB6B73"/>
    <w:rsid w:val="00E25A12"/>
    <w:rsid w:val="00E83B89"/>
    <w:rsid w:val="00ED241F"/>
    <w:rsid w:val="00F47057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AB1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Pelin Orakci</cp:lastModifiedBy>
  <cp:revision>9</cp:revision>
  <dcterms:created xsi:type="dcterms:W3CDTF">2020-09-15T16:45:00Z</dcterms:created>
  <dcterms:modified xsi:type="dcterms:W3CDTF">2021-09-09T07:43:00Z</dcterms:modified>
</cp:coreProperties>
</file>