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0D025" w14:textId="77777777" w:rsidR="00407268" w:rsidRPr="00407268" w:rsidRDefault="00F47057" w:rsidP="00407268">
      <w:pPr>
        <w:ind w:left="1440" w:firstLine="720"/>
        <w:rPr>
          <w:rFonts w:ascii="Letter-join Plus 36" w:hAnsi="Letter-join Plus 36"/>
          <w:b/>
          <w:bCs/>
          <w:sz w:val="24"/>
          <w:szCs w:val="24"/>
          <w:lang w:val="en-US"/>
        </w:rPr>
      </w:pPr>
      <w:r w:rsidRPr="00407268">
        <w:rPr>
          <w:rFonts w:ascii="Calibri Light" w:hAnsi="Calibri Light" w:cs="Calibri Light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B2777A5" wp14:editId="40FAA642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2C8" w:rsidRPr="00407268">
        <w:rPr>
          <w:rFonts w:ascii="Letter-join Plus 36" w:hAnsi="Letter-join Plus 36"/>
          <w:b/>
          <w:bCs/>
          <w:sz w:val="24"/>
          <w:szCs w:val="24"/>
          <w:lang w:val="en-US"/>
        </w:rPr>
        <w:t xml:space="preserve">Knowledge Organiser </w:t>
      </w:r>
    </w:p>
    <w:p w14:paraId="744D0781" w14:textId="0900FDF7" w:rsidR="00407268" w:rsidRPr="00407268" w:rsidRDefault="00437C49" w:rsidP="00407268">
      <w:pPr>
        <w:ind w:left="1440" w:firstLine="720"/>
        <w:rPr>
          <w:rFonts w:ascii="Letter-join Plus 36" w:hAnsi="Letter-join Plus 36"/>
          <w:b/>
          <w:bCs/>
          <w:sz w:val="24"/>
          <w:szCs w:val="24"/>
          <w:lang w:val="en-US"/>
        </w:rPr>
      </w:pPr>
      <w:r w:rsidRPr="00407268">
        <w:rPr>
          <w:rFonts w:ascii="Letter-join Plus 36" w:hAnsi="Letter-join Plus 36"/>
          <w:b/>
          <w:bCs/>
          <w:sz w:val="24"/>
          <w:szCs w:val="24"/>
          <w:lang w:val="en-US"/>
        </w:rPr>
        <w:t xml:space="preserve">Year 2 - </w:t>
      </w:r>
      <w:r w:rsidR="00B07818" w:rsidRPr="00407268">
        <w:rPr>
          <w:rFonts w:ascii="Letter-join Plus 36" w:hAnsi="Letter-join Plus 36"/>
          <w:b/>
          <w:bCs/>
          <w:sz w:val="24"/>
          <w:szCs w:val="24"/>
          <w:lang w:val="en-US"/>
        </w:rPr>
        <w:t>Spring</w:t>
      </w:r>
      <w:r w:rsidR="00AD79C7" w:rsidRPr="00407268">
        <w:rPr>
          <w:rFonts w:ascii="Letter-join Plus 36" w:hAnsi="Letter-join Plus 36"/>
          <w:b/>
          <w:bCs/>
          <w:sz w:val="24"/>
          <w:szCs w:val="24"/>
          <w:lang w:val="en-US"/>
        </w:rPr>
        <w:t xml:space="preserve"> Term </w:t>
      </w:r>
      <w:r w:rsidR="00312C13">
        <w:rPr>
          <w:rFonts w:ascii="Letter-join Plus 36" w:hAnsi="Letter-join Plus 36"/>
          <w:b/>
          <w:bCs/>
          <w:sz w:val="24"/>
          <w:szCs w:val="24"/>
          <w:lang w:val="en-US"/>
        </w:rPr>
        <w:t>B</w:t>
      </w:r>
    </w:p>
    <w:p w14:paraId="0B29A47C" w14:textId="4C69BB19" w:rsidR="00DB62C8" w:rsidRPr="00407268" w:rsidRDefault="00080CBF" w:rsidP="00407268">
      <w:pPr>
        <w:ind w:left="1440" w:firstLine="720"/>
        <w:rPr>
          <w:rFonts w:ascii="Letter-join Plus 36" w:hAnsi="Letter-join Plus 36"/>
          <w:b/>
          <w:bCs/>
          <w:sz w:val="24"/>
          <w:szCs w:val="24"/>
          <w:lang w:val="en-US"/>
        </w:rPr>
      </w:pPr>
      <w:r w:rsidRPr="00407268">
        <w:rPr>
          <w:rFonts w:ascii="Letter-join Plus 36" w:hAnsi="Letter-join Plus 36"/>
          <w:b/>
          <w:bCs/>
          <w:sz w:val="24"/>
          <w:szCs w:val="24"/>
          <w:lang w:val="en-US"/>
        </w:rPr>
        <w:t>RE</w:t>
      </w:r>
      <w:r w:rsidR="00437C49" w:rsidRPr="00407268">
        <w:rPr>
          <w:rFonts w:ascii="Letter-join Plus 36" w:hAnsi="Letter-join Plus 36"/>
          <w:b/>
          <w:bCs/>
          <w:sz w:val="24"/>
          <w:szCs w:val="24"/>
          <w:lang w:val="en-US"/>
        </w:rPr>
        <w:t xml:space="preserve"> – </w:t>
      </w:r>
      <w:r w:rsidR="00312C13">
        <w:rPr>
          <w:rFonts w:ascii="Letter-join Plus 36" w:hAnsi="Letter-join Plus 36"/>
          <w:b/>
          <w:bCs/>
          <w:sz w:val="24"/>
          <w:szCs w:val="24"/>
          <w:lang w:val="en-US"/>
        </w:rPr>
        <w:t xml:space="preserve">Sikhism </w:t>
      </w:r>
    </w:p>
    <w:p w14:paraId="5797D8A0" w14:textId="432B59BF" w:rsidR="00DB62C8" w:rsidRDefault="00DB62C8"/>
    <w:tbl>
      <w:tblPr>
        <w:tblStyle w:val="TableGrid"/>
        <w:tblpPr w:leftFromText="180" w:rightFromText="180" w:vertAnchor="text" w:horzAnchor="margin" w:tblpY="2126"/>
        <w:tblW w:w="7366" w:type="dxa"/>
        <w:tblLook w:val="04A0" w:firstRow="1" w:lastRow="0" w:firstColumn="1" w:lastColumn="0" w:noHBand="0" w:noVBand="1"/>
      </w:tblPr>
      <w:tblGrid>
        <w:gridCol w:w="1647"/>
        <w:gridCol w:w="5719"/>
      </w:tblGrid>
      <w:tr w:rsidR="00080CBF" w:rsidRPr="00080CBF" w14:paraId="50A02889" w14:textId="77777777" w:rsidTr="00312C13">
        <w:trPr>
          <w:trHeight w:val="416"/>
        </w:trPr>
        <w:tc>
          <w:tcPr>
            <w:tcW w:w="7366" w:type="dxa"/>
            <w:gridSpan w:val="2"/>
            <w:shd w:val="clear" w:color="auto" w:fill="DEEAF6" w:themeFill="accent1" w:themeFillTint="33"/>
          </w:tcPr>
          <w:p w14:paraId="4E19D8D4" w14:textId="77777777" w:rsidR="00080CBF" w:rsidRPr="00080CBF" w:rsidRDefault="00080CBF" w:rsidP="00312C13">
            <w:pPr>
              <w:rPr>
                <w:rFonts w:ascii="Letter-join Plus 36" w:hAnsi="Letter-join Plus 36"/>
                <w:b/>
                <w:sz w:val="24"/>
                <w:lang w:val="en-US"/>
              </w:rPr>
            </w:pPr>
            <w:r w:rsidRPr="00080CBF">
              <w:rPr>
                <w:rFonts w:ascii="Letter-join Plus 36" w:hAnsi="Letter-join Plus 36"/>
                <w:b/>
                <w:sz w:val="24"/>
                <w:lang w:val="en-US"/>
              </w:rPr>
              <w:t xml:space="preserve">Vocabulary </w:t>
            </w:r>
          </w:p>
        </w:tc>
      </w:tr>
      <w:tr w:rsidR="00080CBF" w:rsidRPr="00080CBF" w14:paraId="2003B5BC" w14:textId="77777777" w:rsidTr="00312C13">
        <w:trPr>
          <w:trHeight w:val="992"/>
        </w:trPr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2B4002B6" w14:textId="2EA5FACC" w:rsidR="00080CBF" w:rsidRPr="00080CBF" w:rsidRDefault="00426FD9" w:rsidP="00312C13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Sikhim</w:t>
            </w:r>
          </w:p>
        </w:tc>
        <w:tc>
          <w:tcPr>
            <w:tcW w:w="5719" w:type="dxa"/>
            <w:vAlign w:val="center"/>
          </w:tcPr>
          <w:p w14:paraId="51B4CC05" w14:textId="5DD1931F" w:rsidR="00080CBF" w:rsidRPr="00080CBF" w:rsidRDefault="00426FD9" w:rsidP="00312C13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 w:rsidRPr="00426FD9">
              <w:rPr>
                <w:rFonts w:ascii="Calibri" w:hAnsi="Calibri" w:cs="Calibri"/>
                <w:sz w:val="24"/>
              </w:rPr>
              <w:t> </w:t>
            </w:r>
            <w:r>
              <w:rPr>
                <w:rFonts w:ascii="Calibri" w:hAnsi="Calibri" w:cs="Calibri"/>
                <w:sz w:val="24"/>
              </w:rPr>
              <w:t xml:space="preserve">A </w:t>
            </w:r>
            <w:r w:rsidRPr="00426FD9">
              <w:rPr>
                <w:rFonts w:ascii="Letter-join Plus 36" w:hAnsi="Letter-join Plus 36"/>
                <w:sz w:val="24"/>
              </w:rPr>
              <w:t>religion founded in Punjab in the 15th century by Guru Nanak</w:t>
            </w:r>
            <w:r>
              <w:rPr>
                <w:rFonts w:ascii="Letter-join Plus 36" w:hAnsi="Letter-join Plus 36"/>
                <w:sz w:val="24"/>
              </w:rPr>
              <w:t>.</w:t>
            </w:r>
          </w:p>
        </w:tc>
      </w:tr>
      <w:tr w:rsidR="00080CBF" w:rsidRPr="00080CBF" w14:paraId="78EF5815" w14:textId="77777777" w:rsidTr="00312C13">
        <w:trPr>
          <w:trHeight w:val="992"/>
        </w:trPr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495F9F93" w14:textId="26E08921" w:rsidR="00080CBF" w:rsidRPr="00080CBF" w:rsidRDefault="00426FD9" w:rsidP="00426FD9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Guru</w:t>
            </w:r>
          </w:p>
        </w:tc>
        <w:tc>
          <w:tcPr>
            <w:tcW w:w="5719" w:type="dxa"/>
            <w:vAlign w:val="center"/>
          </w:tcPr>
          <w:p w14:paraId="74799FAB" w14:textId="4B6C9986" w:rsidR="00080CBF" w:rsidRPr="00080CBF" w:rsidRDefault="00426FD9" w:rsidP="00312C13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 w:rsidRPr="00426FD9">
              <w:rPr>
                <w:rFonts w:ascii="Letter-join Plus 36" w:hAnsi="Letter-join Plus 36"/>
                <w:sz w:val="24"/>
              </w:rPr>
              <w:t>A Guru is a spiritual teacher. Sikhism has ten human gurus.</w:t>
            </w:r>
          </w:p>
        </w:tc>
      </w:tr>
      <w:tr w:rsidR="00080CBF" w:rsidRPr="00080CBF" w14:paraId="796E4F90" w14:textId="77777777" w:rsidTr="00312C13">
        <w:trPr>
          <w:trHeight w:val="992"/>
        </w:trPr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11130C4D" w14:textId="729930A2" w:rsidR="00080CBF" w:rsidRPr="00080CBF" w:rsidRDefault="00426FD9" w:rsidP="00426FD9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Guru Granth Sahib</w:t>
            </w:r>
          </w:p>
        </w:tc>
        <w:tc>
          <w:tcPr>
            <w:tcW w:w="5719" w:type="dxa"/>
            <w:vAlign w:val="center"/>
          </w:tcPr>
          <w:p w14:paraId="22CBA464" w14:textId="559A97E3" w:rsidR="00080CBF" w:rsidRPr="00080CBF" w:rsidRDefault="00426FD9" w:rsidP="00312C13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 w:rsidRPr="00426FD9">
              <w:rPr>
                <w:rFonts w:ascii="Letter-join Plus 36" w:hAnsi="Letter-join Plus 36"/>
                <w:sz w:val="24"/>
              </w:rPr>
              <w:t>Guru Granth Sahib is the Sikh holy book.</w:t>
            </w:r>
          </w:p>
        </w:tc>
      </w:tr>
      <w:tr w:rsidR="00426FD9" w:rsidRPr="00080CBF" w14:paraId="791F9951" w14:textId="77777777" w:rsidTr="00312C13">
        <w:trPr>
          <w:trHeight w:val="992"/>
        </w:trPr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4693D6C4" w14:textId="75C32634" w:rsidR="00426FD9" w:rsidRDefault="00426FD9" w:rsidP="00426FD9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Kahalsa</w:t>
            </w:r>
          </w:p>
        </w:tc>
        <w:tc>
          <w:tcPr>
            <w:tcW w:w="5719" w:type="dxa"/>
            <w:vAlign w:val="center"/>
          </w:tcPr>
          <w:p w14:paraId="30A305BB" w14:textId="57390CF2" w:rsidR="00426FD9" w:rsidRPr="00426FD9" w:rsidRDefault="00426FD9" w:rsidP="00312C13">
            <w:pPr>
              <w:jc w:val="center"/>
              <w:rPr>
                <w:rFonts w:ascii="Letter-join Plus 36" w:hAnsi="Letter-join Plus 36"/>
                <w:sz w:val="24"/>
              </w:rPr>
            </w:pPr>
            <w:r w:rsidRPr="00426FD9">
              <w:rPr>
                <w:rFonts w:ascii="Letter-join Plus 36" w:hAnsi="Letter-join Plus 36"/>
                <w:sz w:val="24"/>
              </w:rPr>
              <w:t>A path that Sikhs who have been baptised and wear the five Ks follow. It was started by Guru Gobind Singh.</w:t>
            </w:r>
          </w:p>
        </w:tc>
      </w:tr>
      <w:tr w:rsidR="00426FD9" w:rsidRPr="00080CBF" w14:paraId="305C86CC" w14:textId="77777777" w:rsidTr="00312C13">
        <w:trPr>
          <w:trHeight w:val="992"/>
        </w:trPr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68CD2FDF" w14:textId="36904C81" w:rsidR="00426FD9" w:rsidRDefault="00902A44" w:rsidP="00426FD9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Gur</w:t>
            </w:r>
            <w:r w:rsidR="00426FD9">
              <w:rPr>
                <w:rFonts w:ascii="Letter-join Plus 36" w:hAnsi="Letter-join Plus 36"/>
                <w:sz w:val="24"/>
                <w:lang w:val="en-US"/>
              </w:rPr>
              <w:t>dwara</w:t>
            </w:r>
          </w:p>
        </w:tc>
        <w:tc>
          <w:tcPr>
            <w:tcW w:w="5719" w:type="dxa"/>
            <w:vAlign w:val="center"/>
          </w:tcPr>
          <w:p w14:paraId="22B261BE" w14:textId="4CFAD0C2" w:rsidR="00426FD9" w:rsidRPr="00426FD9" w:rsidRDefault="00902A44" w:rsidP="00312C13">
            <w:pPr>
              <w:jc w:val="center"/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A Gur</w:t>
            </w:r>
            <w:r w:rsidR="00426FD9" w:rsidRPr="00426FD9">
              <w:rPr>
                <w:rFonts w:ascii="Letter-join Plus 36" w:hAnsi="Letter-join Plus 36"/>
                <w:sz w:val="24"/>
              </w:rPr>
              <w:t>dwara is the Sikh place of worship. Guru means teacher and dwara means door.</w:t>
            </w:r>
          </w:p>
        </w:tc>
      </w:tr>
      <w:tr w:rsidR="00426FD9" w:rsidRPr="00080CBF" w14:paraId="016054D0" w14:textId="77777777" w:rsidTr="00312C13">
        <w:trPr>
          <w:trHeight w:val="992"/>
        </w:trPr>
        <w:tc>
          <w:tcPr>
            <w:tcW w:w="1647" w:type="dxa"/>
            <w:shd w:val="clear" w:color="auto" w:fill="F2F2F2" w:themeFill="background1" w:themeFillShade="F2"/>
            <w:vAlign w:val="center"/>
          </w:tcPr>
          <w:p w14:paraId="08FD095E" w14:textId="634BB04C" w:rsidR="00426FD9" w:rsidRDefault="00426FD9" w:rsidP="00426FD9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Sewa</w:t>
            </w:r>
          </w:p>
        </w:tc>
        <w:tc>
          <w:tcPr>
            <w:tcW w:w="5719" w:type="dxa"/>
            <w:vAlign w:val="center"/>
          </w:tcPr>
          <w:p w14:paraId="6E5D039B" w14:textId="20434134" w:rsidR="00426FD9" w:rsidRPr="00426FD9" w:rsidRDefault="00426FD9" w:rsidP="00312C13">
            <w:pPr>
              <w:jc w:val="center"/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 xml:space="preserve">Helping others in a variety of ways, without thinking of yourself. </w:t>
            </w:r>
          </w:p>
        </w:tc>
      </w:tr>
    </w:tbl>
    <w:p w14:paraId="0F5EEFC0" w14:textId="4993D113" w:rsidR="00054FFF" w:rsidRPr="00312C13" w:rsidRDefault="00426FD9">
      <w:pPr>
        <w:rPr>
          <w:rFonts w:ascii="Letter-join No-Lead 36" w:hAnsi="Letter-join No-Lead 36"/>
        </w:rPr>
      </w:pPr>
      <w:r>
        <w:rPr>
          <w:rFonts w:ascii="Letter-join No-Lead 36" w:eastAsia="Times New Roman" w:hAnsi="Letter-join No-Lead 36" w:cstheme="minorHAnsi"/>
          <w:sz w:val="24"/>
          <w:szCs w:val="24"/>
          <w:lang w:eastAsia="en-GB"/>
        </w:rPr>
        <w:t xml:space="preserve">In RE, we </w:t>
      </w:r>
      <w:r w:rsidR="00312C13" w:rsidRPr="00312C13">
        <w:rPr>
          <w:rFonts w:ascii="Letter-join No-Lead 36" w:eastAsia="Times New Roman" w:hAnsi="Letter-join No-Lead 36" w:cstheme="minorHAnsi"/>
          <w:sz w:val="24"/>
          <w:szCs w:val="24"/>
          <w:lang w:eastAsia="en-GB"/>
        </w:rPr>
        <w:t xml:space="preserve">will be learning </w:t>
      </w:r>
      <w:r>
        <w:rPr>
          <w:rFonts w:ascii="Letter-join No-Lead 36" w:eastAsia="Times New Roman" w:hAnsi="Letter-join No-Lead 36" w:cstheme="minorHAnsi"/>
          <w:sz w:val="24"/>
          <w:szCs w:val="24"/>
          <w:lang w:eastAsia="en-GB"/>
        </w:rPr>
        <w:t xml:space="preserve">Sikhism. We </w:t>
      </w:r>
      <w:r w:rsidR="00312C13" w:rsidRPr="00312C13">
        <w:rPr>
          <w:rFonts w:ascii="Letter-join No-Lead 36" w:eastAsia="Times New Roman" w:hAnsi="Letter-join No-Lead 36" w:cstheme="minorHAnsi"/>
          <w:sz w:val="24"/>
          <w:szCs w:val="24"/>
          <w:lang w:eastAsia="en-GB"/>
        </w:rPr>
        <w:t>will learn about the importance of the Sikh holy book and</w:t>
      </w:r>
      <w:r>
        <w:rPr>
          <w:rFonts w:ascii="Letter-join No-Lead 36" w:eastAsia="Times New Roman" w:hAnsi="Letter-join No-Lead 36" w:cstheme="minorHAnsi"/>
          <w:sz w:val="24"/>
          <w:szCs w:val="24"/>
          <w:lang w:eastAsia="en-GB"/>
        </w:rPr>
        <w:t xml:space="preserve"> place of worship. We</w:t>
      </w:r>
      <w:r w:rsidR="00312C13" w:rsidRPr="00312C13">
        <w:rPr>
          <w:rFonts w:ascii="Letter-join No-Lead 36" w:eastAsia="Times New Roman" w:hAnsi="Letter-join No-Lead 36" w:cstheme="minorHAnsi"/>
          <w:sz w:val="24"/>
          <w:szCs w:val="24"/>
          <w:lang w:eastAsia="en-GB"/>
        </w:rPr>
        <w:t xml:space="preserve"> will learn about some of the key Sikh teachings and make comparisons with other religions they have learnt about previously.  </w:t>
      </w:r>
    </w:p>
    <w:p w14:paraId="482062DB" w14:textId="5E9C8D74" w:rsidR="00054FFF" w:rsidRPr="00902A44" w:rsidRDefault="00902A44" w:rsidP="00902A44">
      <w:pPr>
        <w:jc w:val="center"/>
        <w:rPr>
          <w:rFonts w:ascii="Letter-join No-Lead 36" w:hAnsi="Letter-join No-Lead 36"/>
          <w:sz w:val="24"/>
          <w:u w:val="single"/>
        </w:rPr>
      </w:pPr>
      <w:r w:rsidRPr="00902A44">
        <w:rPr>
          <w:rFonts w:ascii="Letter-join No-Lead 36" w:hAnsi="Letter-join No-Lead 36"/>
          <w:sz w:val="24"/>
          <w:u w:val="single"/>
        </w:rPr>
        <w:t>Guru Granth Sahib</w:t>
      </w:r>
    </w:p>
    <w:p w14:paraId="1D7D37B0" w14:textId="672353EC" w:rsidR="00054FFF" w:rsidRDefault="00902A44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99F0F35" wp14:editId="32EB074A">
            <wp:simplePos x="0" y="0"/>
            <wp:positionH relativeFrom="column">
              <wp:posOffset>810895</wp:posOffset>
            </wp:positionH>
            <wp:positionV relativeFrom="paragraph">
              <wp:posOffset>13335</wp:posOffset>
            </wp:positionV>
            <wp:extent cx="2886075" cy="1714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CE2364" w14:textId="5B4B511C" w:rsidR="00054FFF" w:rsidRDefault="00054FFF"/>
    <w:p w14:paraId="6A30A5F7" w14:textId="31448AAC" w:rsidR="00054FFF" w:rsidRPr="005A2F4E" w:rsidRDefault="00054FFF">
      <w:pPr>
        <w:rPr>
          <w:b/>
          <w:bCs/>
        </w:rPr>
      </w:pPr>
    </w:p>
    <w:p w14:paraId="675BF17C" w14:textId="1651A76A" w:rsidR="00054FFF" w:rsidRDefault="00054FFF"/>
    <w:p w14:paraId="4D4C0C72" w14:textId="20870EBB" w:rsidR="00054FFF" w:rsidRDefault="00054FFF"/>
    <w:p w14:paraId="7986488D" w14:textId="4E6C2936" w:rsidR="00054FFF" w:rsidRDefault="00054FFF"/>
    <w:p w14:paraId="2F9A52F1" w14:textId="7C921C9B" w:rsidR="00054FFF" w:rsidRDefault="00054FFF"/>
    <w:p w14:paraId="6DCD7042" w14:textId="74F1C585" w:rsidR="00054FFF" w:rsidRPr="00902A44" w:rsidRDefault="00902A44" w:rsidP="00902A44">
      <w:pPr>
        <w:jc w:val="center"/>
        <w:rPr>
          <w:rFonts w:ascii="Letter-join No-Lead 36" w:hAnsi="Letter-join No-Lead 36"/>
          <w:sz w:val="24"/>
          <w:u w:val="single"/>
        </w:rPr>
      </w:pPr>
      <w:r w:rsidRPr="00902A44">
        <w:rPr>
          <w:rFonts w:ascii="Letter-join No-Lead 36" w:hAnsi="Letter-join No-Lead 36"/>
          <w:sz w:val="24"/>
          <w:u w:val="single"/>
        </w:rPr>
        <w:t>Gurdwara</w:t>
      </w:r>
    </w:p>
    <w:p w14:paraId="7D5893F3" w14:textId="6A4306C0" w:rsidR="00054FFF" w:rsidRDefault="00902A44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71FE406" wp14:editId="0CAB3A73">
            <wp:simplePos x="0" y="0"/>
            <wp:positionH relativeFrom="column">
              <wp:posOffset>1458595</wp:posOffset>
            </wp:positionH>
            <wp:positionV relativeFrom="paragraph">
              <wp:posOffset>13335</wp:posOffset>
            </wp:positionV>
            <wp:extent cx="1743075" cy="17907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30DAC5" w14:textId="5275F3E3" w:rsidR="00054FFF" w:rsidRDefault="00054FFF"/>
    <w:p w14:paraId="4F459D65" w14:textId="0A1BDEE7" w:rsidR="00054FFF" w:rsidRDefault="00054FFF"/>
    <w:p w14:paraId="3CB3FFC3" w14:textId="0007D65C" w:rsidR="00054FFF" w:rsidRDefault="00054FFF"/>
    <w:p w14:paraId="6067AE09" w14:textId="397B9B8D" w:rsidR="00054FFF" w:rsidRDefault="00054FFF" w:rsidP="00F47057"/>
    <w:p w14:paraId="1130F20C" w14:textId="77777777" w:rsidR="00902A44" w:rsidRDefault="00902A44" w:rsidP="00F47057"/>
    <w:p w14:paraId="4682A6FE" w14:textId="77777777" w:rsidR="00902A44" w:rsidRDefault="00902A44" w:rsidP="00F47057">
      <w:bookmarkStart w:id="0" w:name="_GoBack"/>
      <w:bookmarkEnd w:id="0"/>
    </w:p>
    <w:p w14:paraId="048C7314" w14:textId="3DBF8C52" w:rsidR="00512B91" w:rsidRPr="00902A44" w:rsidRDefault="00902A44" w:rsidP="00902A44">
      <w:pPr>
        <w:jc w:val="center"/>
        <w:rPr>
          <w:rFonts w:ascii="Letter-join No-Lead 36" w:hAnsi="Letter-join No-Lead 36"/>
          <w:sz w:val="24"/>
          <w:u w:val="single"/>
        </w:rPr>
      </w:pPr>
      <w:r w:rsidRPr="00902A44">
        <w:rPr>
          <w:rFonts w:ascii="Letter-join No-Lead 36" w:hAnsi="Letter-join No-Lead 36"/>
          <w:sz w:val="24"/>
          <w:u w:val="single"/>
        </w:rPr>
        <w:t xml:space="preserve">Symbol of Sikhism </w:t>
      </w:r>
      <w:r w:rsidRPr="00902A44">
        <w:rPr>
          <w:rFonts w:ascii="Letter-join No-Lead 36" w:hAnsi="Letter-join No-Lead 36"/>
          <w:noProof/>
          <w:sz w:val="24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2EAAC770" wp14:editId="79874E1F">
            <wp:simplePos x="0" y="0"/>
            <wp:positionH relativeFrom="column">
              <wp:posOffset>1610995</wp:posOffset>
            </wp:positionH>
            <wp:positionV relativeFrom="paragraph">
              <wp:posOffset>1049020</wp:posOffset>
            </wp:positionV>
            <wp:extent cx="1353848" cy="15430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48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2B91" w:rsidRPr="00902A44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altName w:val="Calibri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54FFF"/>
    <w:rsid w:val="0007036E"/>
    <w:rsid w:val="00080CBF"/>
    <w:rsid w:val="000E3B4E"/>
    <w:rsid w:val="00143E10"/>
    <w:rsid w:val="001826AC"/>
    <w:rsid w:val="00216D9B"/>
    <w:rsid w:val="00267937"/>
    <w:rsid w:val="00303F4F"/>
    <w:rsid w:val="00312C13"/>
    <w:rsid w:val="00352C39"/>
    <w:rsid w:val="00407268"/>
    <w:rsid w:val="00411535"/>
    <w:rsid w:val="0042297B"/>
    <w:rsid w:val="00426FD9"/>
    <w:rsid w:val="00437C49"/>
    <w:rsid w:val="00512B91"/>
    <w:rsid w:val="005A2F4E"/>
    <w:rsid w:val="005C6F3F"/>
    <w:rsid w:val="00610661"/>
    <w:rsid w:val="006A07DF"/>
    <w:rsid w:val="006D0B78"/>
    <w:rsid w:val="00705966"/>
    <w:rsid w:val="0076701D"/>
    <w:rsid w:val="00876850"/>
    <w:rsid w:val="008C6CBD"/>
    <w:rsid w:val="00902A44"/>
    <w:rsid w:val="009F422F"/>
    <w:rsid w:val="00A069ED"/>
    <w:rsid w:val="00AD79C7"/>
    <w:rsid w:val="00B07818"/>
    <w:rsid w:val="00B361BC"/>
    <w:rsid w:val="00BB6D2A"/>
    <w:rsid w:val="00CD77CA"/>
    <w:rsid w:val="00D46C4B"/>
    <w:rsid w:val="00DB62C8"/>
    <w:rsid w:val="00DB6B73"/>
    <w:rsid w:val="00E25A12"/>
    <w:rsid w:val="00E76B42"/>
    <w:rsid w:val="00F270A1"/>
    <w:rsid w:val="00F47057"/>
    <w:rsid w:val="00F72392"/>
    <w:rsid w:val="00F95CC6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3CF2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FE0E2-8373-4FC3-90FA-1456F5D4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Georgia Russell</cp:lastModifiedBy>
  <cp:revision>3</cp:revision>
  <dcterms:created xsi:type="dcterms:W3CDTF">2022-02-20T16:32:00Z</dcterms:created>
  <dcterms:modified xsi:type="dcterms:W3CDTF">2022-02-20T16:47:00Z</dcterms:modified>
</cp:coreProperties>
</file>