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7" w:rsidRPr="00AF339D" w:rsidRDefault="00193B87" w:rsidP="00193B87">
      <w:pPr>
        <w:ind w:firstLine="720"/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 w:cs="Calibri Ligh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CB9B0B" wp14:editId="6107BB94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1" name="Picture 1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9D">
        <w:rPr>
          <w:rFonts w:ascii="Letter-join Plus 40" w:hAnsi="Letter-join Plus 40" w:cs="Calibri Light"/>
          <w:noProof/>
          <w:lang w:eastAsia="en-GB"/>
        </w:rPr>
        <w:t xml:space="preserve"> </w:t>
      </w:r>
      <w:r w:rsidRPr="00AF339D">
        <w:rPr>
          <w:rFonts w:ascii="Letter-join Plus 40" w:hAnsi="Letter-join Plus 40"/>
          <w:lang w:val="en-US"/>
        </w:rPr>
        <w:t xml:space="preserve">                  Knowledge Organiser </w:t>
      </w:r>
    </w:p>
    <w:p w:rsidR="00193B87" w:rsidRPr="00AF339D" w:rsidRDefault="00193B87" w:rsidP="00193B87">
      <w:pPr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/>
          <w:lang w:val="en-US"/>
        </w:rPr>
        <w:t xml:space="preserve">                    </w:t>
      </w:r>
      <w:r w:rsidRPr="00AF339D">
        <w:rPr>
          <w:rFonts w:ascii="Letter-join Plus 40" w:hAnsi="Letter-join Plus 40"/>
          <w:lang w:val="en-US"/>
        </w:rPr>
        <w:tab/>
        <w:t xml:space="preserve">         </w:t>
      </w:r>
      <w:r w:rsidR="0013070C">
        <w:rPr>
          <w:rFonts w:ascii="Letter-join Plus 40" w:hAnsi="Letter-join Plus 40"/>
          <w:lang w:val="en-US"/>
        </w:rPr>
        <w:t>Year 4 – Summer Term A</w:t>
      </w:r>
    </w:p>
    <w:p w:rsidR="00193B87" w:rsidRPr="00AF339D" w:rsidRDefault="00193B87" w:rsidP="00193B87">
      <w:pPr>
        <w:rPr>
          <w:rFonts w:ascii="Letter-join Plus 40" w:hAnsi="Letter-join Plus 40"/>
          <w:b/>
          <w:lang w:val="en-US"/>
        </w:rPr>
      </w:pPr>
      <w:r w:rsidRPr="00AF339D">
        <w:rPr>
          <w:rFonts w:ascii="Letter-join Plus 40" w:hAnsi="Letter-join Plus 40"/>
          <w:b/>
          <w:lang w:val="en-US"/>
        </w:rPr>
        <w:t xml:space="preserve">                            </w:t>
      </w:r>
      <w:r w:rsidR="00176CF8" w:rsidRPr="00AF339D">
        <w:rPr>
          <w:rFonts w:ascii="Letter-join Plus 40" w:hAnsi="Letter-join Plus 40"/>
          <w:b/>
          <w:lang w:val="en-US"/>
        </w:rPr>
        <w:t xml:space="preserve">Music: </w:t>
      </w:r>
      <w:r w:rsidR="009160A6">
        <w:rPr>
          <w:rFonts w:ascii="Letter-join Plus 40" w:hAnsi="Letter-join Plus 40"/>
          <w:b/>
          <w:lang w:val="en-US"/>
        </w:rPr>
        <w:t>Samba and Carnival s</w:t>
      </w:r>
      <w:r w:rsidR="0013070C">
        <w:rPr>
          <w:rFonts w:ascii="Letter-join Plus 40" w:hAnsi="Letter-join Plus 40"/>
          <w:b/>
          <w:lang w:val="en-US"/>
        </w:rPr>
        <w:t>ounds</w:t>
      </w:r>
      <w:r w:rsidR="009160A6">
        <w:rPr>
          <w:rFonts w:ascii="Letter-join Plus 40" w:hAnsi="Letter-join Plus 40"/>
          <w:b/>
          <w:lang w:val="en-US"/>
        </w:rPr>
        <w:t xml:space="preserve"> and instruments</w:t>
      </w:r>
    </w:p>
    <w:tbl>
      <w:tblPr>
        <w:tblStyle w:val="TableGrid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271"/>
        <w:gridCol w:w="7149"/>
      </w:tblGrid>
      <w:tr w:rsidR="00E53D19" w:rsidRPr="00AF339D" w:rsidTr="00E53D19">
        <w:trPr>
          <w:trHeight w:val="416"/>
        </w:trPr>
        <w:tc>
          <w:tcPr>
            <w:tcW w:w="8420" w:type="dxa"/>
            <w:gridSpan w:val="2"/>
            <w:shd w:val="clear" w:color="auto" w:fill="DEEAF6" w:themeFill="accent1" w:themeFillTint="33"/>
          </w:tcPr>
          <w:p w:rsidR="00E53D19" w:rsidRPr="00AF339D" w:rsidRDefault="00E53D19" w:rsidP="00E53D19">
            <w:pPr>
              <w:rPr>
                <w:rFonts w:ascii="Letter-join Plus 40" w:hAnsi="Letter-join Plus 40"/>
                <w:b/>
                <w:lang w:val="en-US"/>
              </w:rPr>
            </w:pPr>
            <w:r w:rsidRPr="00AF339D">
              <w:rPr>
                <w:rFonts w:ascii="Letter-join Plus 40" w:hAnsi="Letter-join Plus 40"/>
                <w:b/>
                <w:lang w:val="en-US"/>
              </w:rPr>
              <w:t xml:space="preserve">Vocabulary </w:t>
            </w:r>
          </w:p>
        </w:tc>
      </w:tr>
      <w:tr w:rsidR="00E53D19" w:rsidRPr="00AF339D" w:rsidTr="00E53D19">
        <w:trPr>
          <w:trHeight w:val="610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Rhythm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pattern of long and short sounds (and silences) within a piece of music.</w:t>
            </w:r>
          </w:p>
        </w:tc>
      </w:tr>
      <w:tr w:rsidR="00E53D19" w:rsidRPr="00AF339D" w:rsidTr="00E53D19">
        <w:trPr>
          <w:trHeight w:val="499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Syncopation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type of musical rhythm in which the strong notes are not on the beat.</w:t>
            </w:r>
          </w:p>
        </w:tc>
      </w:tr>
      <w:tr w:rsidR="00E53D19" w:rsidRPr="00AF339D" w:rsidTr="00E53D19">
        <w:trPr>
          <w:trHeight w:val="451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Off-beat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 w:cstheme="minorHAnsi"/>
                <w:szCs w:val="20"/>
              </w:rPr>
            </w:pPr>
            <w:r>
              <w:rPr>
                <w:rFonts w:ascii="Letter-join Plus 40" w:hAnsi="Letter-join Plus 40" w:cstheme="minorHAnsi"/>
                <w:szCs w:val="20"/>
              </w:rPr>
              <w:t>The beats in between the ones you would naturally clap on.</w:t>
            </w:r>
          </w:p>
        </w:tc>
      </w:tr>
      <w:tr w:rsidR="00E53D19" w:rsidRPr="00AF339D" w:rsidTr="00E53D19">
        <w:trPr>
          <w:trHeight w:val="458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Break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four or eight beat rhythm, which is usually played once or twice.</w:t>
            </w:r>
          </w:p>
        </w:tc>
      </w:tr>
    </w:tbl>
    <w:p w:rsidR="008F3B04" w:rsidRPr="00AF339D" w:rsidRDefault="008F3B04">
      <w:pPr>
        <w:rPr>
          <w:rFonts w:ascii="Letter-join Plus 40" w:hAnsi="Letter-join Plus 40"/>
        </w:rPr>
      </w:pPr>
    </w:p>
    <w:p w:rsidR="00FA51A4" w:rsidRPr="00AF339D" w:rsidRDefault="00FA51A4">
      <w:pPr>
        <w:rPr>
          <w:rFonts w:ascii="Letter-join Plus 40" w:hAnsi="Letter-join Plus 4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6366"/>
      </w:tblGrid>
      <w:tr w:rsidR="00470F02" w:rsidRPr="00AF339D" w:rsidTr="00470F02">
        <w:trPr>
          <w:trHeight w:val="532"/>
        </w:trPr>
        <w:tc>
          <w:tcPr>
            <w:tcW w:w="6366" w:type="dxa"/>
            <w:shd w:val="clear" w:color="auto" w:fill="DEEAF6" w:themeFill="accent1" w:themeFillTint="33"/>
          </w:tcPr>
          <w:p w:rsidR="00470F02" w:rsidRPr="00AF339D" w:rsidRDefault="00DE2314" w:rsidP="00836819">
            <w:pPr>
              <w:jc w:val="center"/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Musical Style: Sam</w:t>
            </w:r>
            <w:r w:rsidR="0022190A">
              <w:rPr>
                <w:rFonts w:ascii="Letter-join Plus 40" w:hAnsi="Letter-join Plus 40"/>
                <w:b/>
              </w:rPr>
              <w:t>b</w:t>
            </w:r>
            <w:r>
              <w:rPr>
                <w:rFonts w:ascii="Letter-join Plus 40" w:hAnsi="Letter-join Plus 40"/>
                <w:b/>
              </w:rPr>
              <w:t>a</w:t>
            </w:r>
          </w:p>
        </w:tc>
      </w:tr>
      <w:tr w:rsidR="00470F02" w:rsidRPr="00AF339D" w:rsidTr="00470F02">
        <w:trPr>
          <w:trHeight w:val="846"/>
        </w:trPr>
        <w:tc>
          <w:tcPr>
            <w:tcW w:w="6366" w:type="dxa"/>
          </w:tcPr>
          <w:p w:rsidR="00470F02" w:rsidRDefault="007C2325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  <w:r>
              <w:rPr>
                <w:rFonts w:ascii="Letter-join Plus 40" w:hAnsi="Letter-join Plus 40"/>
                <w:noProof/>
                <w:lang w:eastAsia="en-GB"/>
              </w:rPr>
              <w:t xml:space="preserve">Samba is a Brazilian music style which forms a part of everyday life in Brazil. It is used for celebrations, including the Rio Carnival, and </w:t>
            </w:r>
            <w:r w:rsidR="00D20ED4">
              <w:rPr>
                <w:rFonts w:ascii="Letter-join Plus 40" w:hAnsi="Letter-join Plus 40"/>
                <w:noProof/>
                <w:lang w:eastAsia="en-GB"/>
              </w:rPr>
              <w:t xml:space="preserve">even </w:t>
            </w:r>
            <w:r>
              <w:rPr>
                <w:rFonts w:ascii="Letter-join Plus 40" w:hAnsi="Letter-join Plus 40"/>
                <w:noProof/>
                <w:lang w:eastAsia="en-GB"/>
              </w:rPr>
              <w:t>in football! It is a style of music which layers syncopated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rhythms on multiple percussio</w:t>
            </w:r>
            <w:r w:rsidR="00B34636">
              <w:rPr>
                <w:rFonts w:ascii="Letter-join Plus 40" w:hAnsi="Letter-join Plus 40"/>
                <w:noProof/>
                <w:lang w:eastAsia="en-GB"/>
              </w:rPr>
              <w:t>n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instructions.</w:t>
            </w:r>
          </w:p>
          <w:p w:rsidR="003227D8" w:rsidRDefault="003227D8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</w:p>
          <w:p w:rsidR="003227D8" w:rsidRPr="00AF339D" w:rsidRDefault="003227D8" w:rsidP="00DE2314">
            <w:pPr>
              <w:rPr>
                <w:rFonts w:ascii="Letter-join Plus 40" w:hAnsi="Letter-join Plus 40"/>
              </w:rPr>
            </w:pP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49B55E4E" wp14:editId="648ECEC3">
                  <wp:extent cx="1002324" cy="1254877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13" cy="12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40" w:hAnsi="Letter-join Plus 40"/>
              </w:rPr>
              <w:t xml:space="preserve">  </w:t>
            </w: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500009B1" wp14:editId="620EC7DA">
                  <wp:extent cx="2181225" cy="121008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985" cy="12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1A4" w:rsidRPr="00AF339D" w:rsidRDefault="00FA51A4">
      <w:pPr>
        <w:rPr>
          <w:rFonts w:ascii="Letter-join Plus 40" w:hAnsi="Letter-join Plus 40"/>
        </w:rPr>
      </w:pPr>
    </w:p>
    <w:p w:rsidR="00755BFC" w:rsidRPr="00AF339D" w:rsidRDefault="006B254E">
      <w:pPr>
        <w:rPr>
          <w:rFonts w:ascii="Letter-join Plus 40" w:hAnsi="Letter-join Plus 40"/>
        </w:rPr>
      </w:pPr>
      <w:r w:rsidRPr="00AC2823">
        <w:rPr>
          <w:rFonts w:ascii="Letter-join Plus 40" w:hAnsi="Letter-join Plus 4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5603712</wp:posOffset>
            </wp:positionH>
            <wp:positionV relativeFrom="paragraph">
              <wp:posOffset>-250838</wp:posOffset>
            </wp:positionV>
            <wp:extent cx="4154817" cy="3998215"/>
            <wp:effectExtent l="0" t="0" r="0" b="2540"/>
            <wp:wrapTight wrapText="bothSides">
              <wp:wrapPolygon edited="0">
                <wp:start x="0" y="0"/>
                <wp:lineTo x="0" y="21511"/>
                <wp:lineTo x="21491" y="21511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17" cy="39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395" w:tblpY="1632"/>
        <w:tblW w:w="0" w:type="auto"/>
        <w:tblLook w:val="04A0" w:firstRow="1" w:lastRow="0" w:firstColumn="1" w:lastColumn="0" w:noHBand="0" w:noVBand="1"/>
      </w:tblPr>
      <w:tblGrid>
        <w:gridCol w:w="5217"/>
      </w:tblGrid>
      <w:tr w:rsidR="00996FDF" w:rsidRPr="00AF339D" w:rsidTr="00996FDF">
        <w:trPr>
          <w:trHeight w:val="625"/>
        </w:trPr>
        <w:tc>
          <w:tcPr>
            <w:tcW w:w="5217" w:type="dxa"/>
            <w:shd w:val="clear" w:color="auto" w:fill="DEEAF6" w:themeFill="accent1" w:themeFillTint="33"/>
          </w:tcPr>
          <w:p w:rsidR="00996FDF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Untuned percussion: </w:t>
            </w:r>
          </w:p>
          <w:p w:rsidR="00996FDF" w:rsidRPr="00C97B30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Percussion instruments you </w:t>
            </w:r>
            <w:r w:rsidRPr="00C97B30">
              <w:rPr>
                <w:rFonts w:ascii="Letter-join Plus 40" w:hAnsi="Letter-join Plus 40"/>
                <w:b/>
                <w:lang w:val="en-US"/>
              </w:rPr>
              <w:t>cannot</w:t>
            </w:r>
            <w:r w:rsidRPr="00C97B30">
              <w:rPr>
                <w:rFonts w:ascii="Letter-join Plus 40" w:hAnsi="Letter-join Plus 40"/>
                <w:lang w:val="en-US"/>
              </w:rPr>
              <w:t xml:space="preserve"> play a tune on.</w:t>
            </w:r>
          </w:p>
        </w:tc>
      </w:tr>
      <w:tr w:rsidR="00996FDF" w:rsidRPr="00AF339D" w:rsidTr="00996FDF">
        <w:trPr>
          <w:trHeight w:val="3082"/>
        </w:trPr>
        <w:tc>
          <w:tcPr>
            <w:tcW w:w="5217" w:type="dxa"/>
            <w:shd w:val="clear" w:color="auto" w:fill="auto"/>
          </w:tcPr>
          <w:p w:rsidR="00996FDF" w:rsidRPr="00AF339D" w:rsidRDefault="00996FDF" w:rsidP="00996FDF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 w:rsidRPr="00C97B30">
              <w:rPr>
                <w:rFonts w:ascii="Letter-join Plus 40" w:hAnsi="Letter-join Plus 40"/>
                <w:noProof/>
                <w:szCs w:val="20"/>
                <w:lang w:eastAsia="en-GB"/>
              </w:rPr>
              <w:drawing>
                <wp:inline distT="0" distB="0" distL="0" distR="0" wp14:anchorId="1564ABF4" wp14:editId="52257EB0">
                  <wp:extent cx="3138854" cy="183266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890" cy="184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EB" w:rsidRPr="00AF339D" w:rsidRDefault="00070BEB">
      <w:pPr>
        <w:rPr>
          <w:rFonts w:ascii="Letter-join Plus 40" w:hAnsi="Letter-join Plus 40"/>
        </w:rPr>
      </w:pPr>
    </w:p>
    <w:p w:rsidR="00755BFC" w:rsidRPr="00AF339D" w:rsidRDefault="00755BFC" w:rsidP="00AF339D">
      <w:pPr>
        <w:rPr>
          <w:rFonts w:ascii="Letter-join Plus 40" w:hAnsi="Letter-join Plus 40"/>
        </w:rPr>
      </w:pPr>
      <w:bookmarkStart w:id="0" w:name="_GoBack"/>
      <w:bookmarkEnd w:id="0"/>
    </w:p>
    <w:sectPr w:rsidR="00755BFC" w:rsidRPr="00AF339D" w:rsidSect="00332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AB2"/>
    <w:multiLevelType w:val="multilevel"/>
    <w:tmpl w:val="848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7"/>
    <w:rsid w:val="00070BEB"/>
    <w:rsid w:val="000D460A"/>
    <w:rsid w:val="000E4720"/>
    <w:rsid w:val="001017B6"/>
    <w:rsid w:val="00105C1B"/>
    <w:rsid w:val="0013070C"/>
    <w:rsid w:val="00176CF8"/>
    <w:rsid w:val="0018768E"/>
    <w:rsid w:val="00193B87"/>
    <w:rsid w:val="0022190A"/>
    <w:rsid w:val="002449E7"/>
    <w:rsid w:val="003227D8"/>
    <w:rsid w:val="0032288E"/>
    <w:rsid w:val="00332BFF"/>
    <w:rsid w:val="003930D1"/>
    <w:rsid w:val="003C43E7"/>
    <w:rsid w:val="00470F02"/>
    <w:rsid w:val="004E0C2B"/>
    <w:rsid w:val="00511C54"/>
    <w:rsid w:val="005C5CF5"/>
    <w:rsid w:val="00623B10"/>
    <w:rsid w:val="00641EF5"/>
    <w:rsid w:val="00697290"/>
    <w:rsid w:val="006B254E"/>
    <w:rsid w:val="006B26BD"/>
    <w:rsid w:val="006C3410"/>
    <w:rsid w:val="00712D76"/>
    <w:rsid w:val="00755BFC"/>
    <w:rsid w:val="007575BC"/>
    <w:rsid w:val="007C0A2A"/>
    <w:rsid w:val="007C2325"/>
    <w:rsid w:val="008063D6"/>
    <w:rsid w:val="00836819"/>
    <w:rsid w:val="00895E0C"/>
    <w:rsid w:val="008C1F8A"/>
    <w:rsid w:val="008F3B04"/>
    <w:rsid w:val="008F5938"/>
    <w:rsid w:val="008F70AE"/>
    <w:rsid w:val="009160A6"/>
    <w:rsid w:val="00944104"/>
    <w:rsid w:val="00996FDF"/>
    <w:rsid w:val="00AC2823"/>
    <w:rsid w:val="00AF339D"/>
    <w:rsid w:val="00B34636"/>
    <w:rsid w:val="00B6704A"/>
    <w:rsid w:val="00B671B1"/>
    <w:rsid w:val="00B73333"/>
    <w:rsid w:val="00B75032"/>
    <w:rsid w:val="00B93B6F"/>
    <w:rsid w:val="00BD0EA2"/>
    <w:rsid w:val="00BD753D"/>
    <w:rsid w:val="00C0526A"/>
    <w:rsid w:val="00C463DD"/>
    <w:rsid w:val="00C97B30"/>
    <w:rsid w:val="00CE61A5"/>
    <w:rsid w:val="00D14F0E"/>
    <w:rsid w:val="00D20ED4"/>
    <w:rsid w:val="00D474E7"/>
    <w:rsid w:val="00D52F21"/>
    <w:rsid w:val="00D70AD0"/>
    <w:rsid w:val="00DC53E8"/>
    <w:rsid w:val="00DD2A1D"/>
    <w:rsid w:val="00DD59F6"/>
    <w:rsid w:val="00DE2314"/>
    <w:rsid w:val="00E53D19"/>
    <w:rsid w:val="00EB050E"/>
    <w:rsid w:val="00EF18F8"/>
    <w:rsid w:val="00F14E18"/>
    <w:rsid w:val="00F56BD2"/>
    <w:rsid w:val="00F57FFE"/>
    <w:rsid w:val="00FA51A4"/>
    <w:rsid w:val="00FC2443"/>
    <w:rsid w:val="00FC577C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C2C9-132A-4BAE-8CE4-A20406A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Orakci</dc:creator>
  <cp:keywords/>
  <dc:description/>
  <cp:lastModifiedBy>Katie Bartolozzi</cp:lastModifiedBy>
  <cp:revision>74</cp:revision>
  <cp:lastPrinted>2024-03-28T09:36:00Z</cp:lastPrinted>
  <dcterms:created xsi:type="dcterms:W3CDTF">2021-08-26T10:14:00Z</dcterms:created>
  <dcterms:modified xsi:type="dcterms:W3CDTF">2024-03-28T09:37:00Z</dcterms:modified>
</cp:coreProperties>
</file>