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D9DD4" w14:textId="77777777" w:rsidR="008653ED" w:rsidRDefault="008653ED"/>
    <w:p w14:paraId="621C8935" w14:textId="77777777" w:rsidR="005E1B99" w:rsidRDefault="005E1B99"/>
    <w:p w14:paraId="7BC8A31F" w14:textId="77777777" w:rsidR="005E1B99" w:rsidRPr="002A43C6" w:rsidRDefault="00B128F4" w:rsidP="002A43C6">
      <w:pPr>
        <w:tabs>
          <w:tab w:val="left" w:pos="2850"/>
          <w:tab w:val="center" w:pos="4513"/>
        </w:tabs>
        <w:rPr>
          <w:b/>
          <w:sz w:val="32"/>
          <w:szCs w:val="32"/>
        </w:rPr>
      </w:pPr>
      <w:r>
        <w:rPr>
          <w:b/>
          <w:sz w:val="32"/>
          <w:szCs w:val="32"/>
        </w:rPr>
        <w:t>Isle of Ely Primary School</w:t>
      </w:r>
    </w:p>
    <w:p w14:paraId="5B26D98A" w14:textId="77777777" w:rsidR="005E1B99" w:rsidRPr="002A43C6" w:rsidRDefault="005E1B99" w:rsidP="002A43C6">
      <w:pPr>
        <w:tabs>
          <w:tab w:val="left" w:pos="2850"/>
          <w:tab w:val="center" w:pos="4513"/>
        </w:tabs>
        <w:rPr>
          <w:b/>
          <w:sz w:val="36"/>
          <w:szCs w:val="36"/>
        </w:rPr>
      </w:pPr>
      <w:r w:rsidRPr="002A43C6">
        <w:rPr>
          <w:b/>
          <w:sz w:val="36"/>
          <w:szCs w:val="36"/>
        </w:rPr>
        <w:t>Local Governing Board</w:t>
      </w:r>
    </w:p>
    <w:p w14:paraId="7C7477F1" w14:textId="77777777" w:rsidR="005E1B99" w:rsidRPr="002A43C6" w:rsidRDefault="005E1B99" w:rsidP="002A43C6">
      <w:pPr>
        <w:tabs>
          <w:tab w:val="left" w:pos="2850"/>
          <w:tab w:val="center" w:pos="4513"/>
        </w:tabs>
        <w:rPr>
          <w:b/>
          <w:sz w:val="36"/>
          <w:szCs w:val="36"/>
        </w:rPr>
      </w:pPr>
      <w:r w:rsidRPr="002A43C6">
        <w:rPr>
          <w:b/>
          <w:sz w:val="36"/>
          <w:szCs w:val="36"/>
        </w:rPr>
        <w:t>Minutes of the Meeting</w:t>
      </w:r>
    </w:p>
    <w:p w14:paraId="1B2A5F93" w14:textId="398112E1" w:rsidR="005E1B99" w:rsidRPr="002A43C6" w:rsidRDefault="002A43C6" w:rsidP="002A43C6">
      <w:pPr>
        <w:tabs>
          <w:tab w:val="left" w:pos="2850"/>
          <w:tab w:val="center" w:pos="4513"/>
        </w:tabs>
        <w:rPr>
          <w:b/>
          <w:i/>
          <w:sz w:val="28"/>
          <w:szCs w:val="28"/>
        </w:rPr>
      </w:pPr>
      <w:proofErr w:type="gramStart"/>
      <w:r>
        <w:rPr>
          <w:b/>
          <w:i/>
          <w:sz w:val="28"/>
          <w:szCs w:val="28"/>
        </w:rPr>
        <w:t>h</w:t>
      </w:r>
      <w:r w:rsidR="00EF5B38">
        <w:rPr>
          <w:b/>
          <w:i/>
          <w:sz w:val="28"/>
          <w:szCs w:val="28"/>
        </w:rPr>
        <w:t>eld</w:t>
      </w:r>
      <w:proofErr w:type="gramEnd"/>
      <w:r w:rsidR="00EF5B38">
        <w:rPr>
          <w:b/>
          <w:i/>
          <w:sz w:val="28"/>
          <w:szCs w:val="28"/>
        </w:rPr>
        <w:t xml:space="preserve"> on T</w:t>
      </w:r>
      <w:r w:rsidR="00541425">
        <w:rPr>
          <w:b/>
          <w:i/>
          <w:sz w:val="28"/>
          <w:szCs w:val="28"/>
        </w:rPr>
        <w:t>hur</w:t>
      </w:r>
      <w:r w:rsidR="00EF5B38">
        <w:rPr>
          <w:b/>
          <w:i/>
          <w:sz w:val="28"/>
          <w:szCs w:val="28"/>
        </w:rPr>
        <w:t xml:space="preserve">sday </w:t>
      </w:r>
      <w:r w:rsidR="00605886">
        <w:rPr>
          <w:b/>
          <w:i/>
          <w:sz w:val="28"/>
          <w:szCs w:val="28"/>
        </w:rPr>
        <w:t>7</w:t>
      </w:r>
      <w:r w:rsidR="00605886" w:rsidRPr="00605886">
        <w:rPr>
          <w:b/>
          <w:i/>
          <w:sz w:val="28"/>
          <w:szCs w:val="28"/>
          <w:vertAlign w:val="superscript"/>
        </w:rPr>
        <w:t>th</w:t>
      </w:r>
      <w:r w:rsidR="00605886">
        <w:rPr>
          <w:b/>
          <w:i/>
          <w:sz w:val="28"/>
          <w:szCs w:val="28"/>
        </w:rPr>
        <w:t xml:space="preserve"> December 2017</w:t>
      </w:r>
    </w:p>
    <w:p w14:paraId="1DA71D34" w14:textId="77777777" w:rsidR="005E1B99" w:rsidRDefault="005E1B99" w:rsidP="005E1B99">
      <w:pPr>
        <w:tabs>
          <w:tab w:val="left" w:pos="2850"/>
          <w:tab w:val="center" w:pos="4513"/>
        </w:tabs>
        <w:jc w:val="left"/>
      </w:pPr>
    </w:p>
    <w:p w14:paraId="003D8173" w14:textId="77777777" w:rsidR="006C6FA7" w:rsidRDefault="006C6FA7" w:rsidP="005E1B99">
      <w:pPr>
        <w:tabs>
          <w:tab w:val="left" w:pos="2850"/>
          <w:tab w:val="center" w:pos="4513"/>
        </w:tabs>
        <w:jc w:val="left"/>
      </w:pPr>
    </w:p>
    <w:p w14:paraId="3A8752E8" w14:textId="37FE648B" w:rsidR="00B128F4" w:rsidRDefault="005E1B99" w:rsidP="003D5D85">
      <w:pPr>
        <w:tabs>
          <w:tab w:val="left" w:pos="2850"/>
          <w:tab w:val="center" w:pos="4513"/>
        </w:tabs>
        <w:jc w:val="left"/>
        <w:rPr>
          <w:sz w:val="24"/>
          <w:szCs w:val="24"/>
        </w:rPr>
      </w:pPr>
      <w:r w:rsidRPr="00044C1C">
        <w:rPr>
          <w:sz w:val="24"/>
          <w:szCs w:val="24"/>
        </w:rPr>
        <w:t>Present</w:t>
      </w:r>
      <w:r w:rsidR="00784A62" w:rsidRPr="00044C1C">
        <w:rPr>
          <w:sz w:val="24"/>
          <w:szCs w:val="24"/>
        </w:rPr>
        <w:t xml:space="preserve">: </w:t>
      </w:r>
      <w:r w:rsidR="00784A62" w:rsidRPr="00044C1C">
        <w:rPr>
          <w:sz w:val="24"/>
          <w:szCs w:val="24"/>
        </w:rPr>
        <w:tab/>
      </w:r>
      <w:r w:rsidR="003D5D85">
        <w:rPr>
          <w:sz w:val="24"/>
          <w:szCs w:val="24"/>
        </w:rPr>
        <w:t>Mrs B Surtees (Head)</w:t>
      </w:r>
    </w:p>
    <w:p w14:paraId="0FB89A26" w14:textId="3CBEDADD" w:rsidR="003D5D85" w:rsidRDefault="003D5D85" w:rsidP="003D5D85">
      <w:pPr>
        <w:tabs>
          <w:tab w:val="left" w:pos="2850"/>
          <w:tab w:val="center" w:pos="4513"/>
        </w:tabs>
        <w:jc w:val="left"/>
        <w:rPr>
          <w:sz w:val="24"/>
          <w:szCs w:val="24"/>
        </w:rPr>
      </w:pPr>
      <w:r>
        <w:rPr>
          <w:sz w:val="24"/>
          <w:szCs w:val="24"/>
        </w:rPr>
        <w:tab/>
        <w:t>Dr D Knox (</w:t>
      </w:r>
      <w:r w:rsidR="00BE049B">
        <w:rPr>
          <w:sz w:val="24"/>
          <w:szCs w:val="24"/>
        </w:rPr>
        <w:t xml:space="preserve">Acting </w:t>
      </w:r>
      <w:r>
        <w:rPr>
          <w:sz w:val="24"/>
          <w:szCs w:val="24"/>
        </w:rPr>
        <w:t>Chair)</w:t>
      </w:r>
    </w:p>
    <w:p w14:paraId="6D4866F6" w14:textId="3B6B31DC" w:rsidR="00BE049B" w:rsidRDefault="00BE049B" w:rsidP="003D5D85">
      <w:pPr>
        <w:tabs>
          <w:tab w:val="left" w:pos="2850"/>
          <w:tab w:val="center" w:pos="4513"/>
        </w:tabs>
        <w:jc w:val="left"/>
        <w:rPr>
          <w:sz w:val="24"/>
          <w:szCs w:val="24"/>
        </w:rPr>
      </w:pPr>
      <w:r>
        <w:rPr>
          <w:sz w:val="24"/>
          <w:szCs w:val="24"/>
        </w:rPr>
        <w:tab/>
        <w:t>Mrs M Lloyd (via telephone)</w:t>
      </w:r>
    </w:p>
    <w:p w14:paraId="00931DB5" w14:textId="20149D0F" w:rsidR="003D5D85" w:rsidRDefault="003D5D85" w:rsidP="003D5D85">
      <w:pPr>
        <w:tabs>
          <w:tab w:val="left" w:pos="2850"/>
          <w:tab w:val="center" w:pos="4513"/>
        </w:tabs>
        <w:jc w:val="left"/>
        <w:rPr>
          <w:sz w:val="24"/>
          <w:szCs w:val="24"/>
        </w:rPr>
      </w:pPr>
      <w:r>
        <w:rPr>
          <w:sz w:val="24"/>
          <w:szCs w:val="24"/>
        </w:rPr>
        <w:tab/>
      </w:r>
      <w:r w:rsidR="00BE049B">
        <w:rPr>
          <w:sz w:val="24"/>
          <w:szCs w:val="24"/>
        </w:rPr>
        <w:t>Mr S Dove</w:t>
      </w:r>
    </w:p>
    <w:p w14:paraId="260F04F5" w14:textId="1DCC56C4" w:rsidR="003D5D85" w:rsidRDefault="003D5D85" w:rsidP="003D5D85">
      <w:pPr>
        <w:tabs>
          <w:tab w:val="left" w:pos="2850"/>
          <w:tab w:val="center" w:pos="4513"/>
        </w:tabs>
        <w:jc w:val="left"/>
        <w:rPr>
          <w:sz w:val="24"/>
          <w:szCs w:val="24"/>
        </w:rPr>
      </w:pPr>
      <w:r>
        <w:rPr>
          <w:sz w:val="24"/>
          <w:szCs w:val="24"/>
        </w:rPr>
        <w:tab/>
        <w:t>Ms C Amory</w:t>
      </w:r>
      <w:r w:rsidR="00605886">
        <w:rPr>
          <w:sz w:val="24"/>
          <w:szCs w:val="24"/>
        </w:rPr>
        <w:t xml:space="preserve"> </w:t>
      </w:r>
    </w:p>
    <w:p w14:paraId="51DA0B96" w14:textId="2748C61B" w:rsidR="00BE049B" w:rsidRDefault="00BE049B" w:rsidP="003D5D85">
      <w:pPr>
        <w:tabs>
          <w:tab w:val="left" w:pos="2850"/>
          <w:tab w:val="center" w:pos="4513"/>
        </w:tabs>
        <w:jc w:val="left"/>
        <w:rPr>
          <w:sz w:val="24"/>
          <w:szCs w:val="24"/>
        </w:rPr>
      </w:pPr>
      <w:r>
        <w:rPr>
          <w:sz w:val="24"/>
          <w:szCs w:val="24"/>
        </w:rPr>
        <w:tab/>
        <w:t>Mrs K Marriott</w:t>
      </w:r>
    </w:p>
    <w:p w14:paraId="5A5D635C" w14:textId="59219EE2" w:rsidR="003D5D85" w:rsidRPr="00784A62" w:rsidRDefault="003D5D85" w:rsidP="003D5D85">
      <w:pPr>
        <w:tabs>
          <w:tab w:val="left" w:pos="2850"/>
          <w:tab w:val="center" w:pos="4513"/>
        </w:tabs>
        <w:jc w:val="left"/>
        <w:rPr>
          <w:sz w:val="24"/>
          <w:szCs w:val="24"/>
        </w:rPr>
      </w:pPr>
      <w:r>
        <w:rPr>
          <w:sz w:val="24"/>
          <w:szCs w:val="24"/>
        </w:rPr>
        <w:tab/>
        <w:t>Mr A Sanderson</w:t>
      </w:r>
    </w:p>
    <w:p w14:paraId="3C7DCBA4" w14:textId="77777777" w:rsidR="00D1010A" w:rsidRDefault="00D1010A" w:rsidP="005E1B99">
      <w:pPr>
        <w:tabs>
          <w:tab w:val="left" w:pos="2850"/>
          <w:tab w:val="center" w:pos="4513"/>
        </w:tabs>
        <w:jc w:val="left"/>
        <w:rPr>
          <w:sz w:val="24"/>
          <w:szCs w:val="24"/>
        </w:rPr>
      </w:pPr>
    </w:p>
    <w:p w14:paraId="5A853860" w14:textId="3D172A4F" w:rsidR="0011656A" w:rsidRDefault="00D1010A" w:rsidP="00BE049B">
      <w:pPr>
        <w:tabs>
          <w:tab w:val="left" w:pos="2850"/>
          <w:tab w:val="center" w:pos="4513"/>
        </w:tabs>
        <w:jc w:val="left"/>
        <w:rPr>
          <w:sz w:val="24"/>
          <w:szCs w:val="24"/>
        </w:rPr>
      </w:pPr>
      <w:r>
        <w:rPr>
          <w:sz w:val="24"/>
          <w:szCs w:val="24"/>
        </w:rPr>
        <w:t>Apologies:</w:t>
      </w:r>
      <w:r>
        <w:rPr>
          <w:sz w:val="24"/>
          <w:szCs w:val="24"/>
        </w:rPr>
        <w:tab/>
      </w:r>
      <w:r w:rsidR="00BE049B">
        <w:rPr>
          <w:sz w:val="24"/>
          <w:szCs w:val="24"/>
        </w:rPr>
        <w:t>Mr D Marriott</w:t>
      </w:r>
    </w:p>
    <w:p w14:paraId="764321C9" w14:textId="5D7C6553" w:rsidR="00700961" w:rsidRDefault="00605886" w:rsidP="005E1B99">
      <w:pPr>
        <w:tabs>
          <w:tab w:val="left" w:pos="2850"/>
          <w:tab w:val="center" w:pos="4513"/>
        </w:tabs>
        <w:jc w:val="left"/>
        <w:rPr>
          <w:sz w:val="24"/>
          <w:szCs w:val="24"/>
        </w:rPr>
      </w:pPr>
      <w:r>
        <w:rPr>
          <w:sz w:val="24"/>
          <w:szCs w:val="24"/>
        </w:rPr>
        <w:tab/>
        <w:t>Mrs Stephanie Peachey</w:t>
      </w:r>
    </w:p>
    <w:p w14:paraId="43F745CC" w14:textId="77777777" w:rsidR="006C6FA7" w:rsidRPr="002A43C6" w:rsidRDefault="006C6FA7" w:rsidP="005E1B99">
      <w:pPr>
        <w:tabs>
          <w:tab w:val="left" w:pos="2850"/>
          <w:tab w:val="center" w:pos="4513"/>
        </w:tabs>
        <w:jc w:val="left"/>
        <w:rPr>
          <w:sz w:val="24"/>
          <w:szCs w:val="24"/>
        </w:rPr>
      </w:pPr>
    </w:p>
    <w:tbl>
      <w:tblPr>
        <w:tblStyle w:val="TableGrid"/>
        <w:tblW w:w="10793" w:type="dxa"/>
        <w:tblInd w:w="-601" w:type="dxa"/>
        <w:tblLook w:val="04A0" w:firstRow="1" w:lastRow="0" w:firstColumn="1" w:lastColumn="0" w:noHBand="0" w:noVBand="1"/>
      </w:tblPr>
      <w:tblGrid>
        <w:gridCol w:w="674"/>
        <w:gridCol w:w="9263"/>
        <w:gridCol w:w="856"/>
      </w:tblGrid>
      <w:tr w:rsidR="005E1B99" w:rsidRPr="002A43C6" w14:paraId="29BFB9CB" w14:textId="77777777" w:rsidTr="009C5493">
        <w:tc>
          <w:tcPr>
            <w:tcW w:w="674" w:type="dxa"/>
          </w:tcPr>
          <w:p w14:paraId="145F10AC" w14:textId="34EF9CF2" w:rsidR="005E1B99" w:rsidRPr="002A43C6" w:rsidRDefault="0088176F" w:rsidP="005E1B99">
            <w:pPr>
              <w:tabs>
                <w:tab w:val="left" w:pos="2850"/>
                <w:tab w:val="center" w:pos="4513"/>
              </w:tabs>
              <w:jc w:val="left"/>
              <w:rPr>
                <w:sz w:val="24"/>
                <w:szCs w:val="24"/>
              </w:rPr>
            </w:pPr>
            <w:r>
              <w:rPr>
                <w:sz w:val="24"/>
                <w:szCs w:val="24"/>
              </w:rPr>
              <w:t>1</w:t>
            </w:r>
            <w:r w:rsidR="005E1B99" w:rsidRPr="002A43C6">
              <w:rPr>
                <w:sz w:val="24"/>
                <w:szCs w:val="24"/>
              </w:rPr>
              <w:t>.</w:t>
            </w:r>
          </w:p>
        </w:tc>
        <w:tc>
          <w:tcPr>
            <w:tcW w:w="9263" w:type="dxa"/>
          </w:tcPr>
          <w:p w14:paraId="1E0F5474" w14:textId="26D3E7A8" w:rsidR="005E1B99" w:rsidRDefault="00D1010A" w:rsidP="005E1B99">
            <w:pPr>
              <w:tabs>
                <w:tab w:val="left" w:pos="2850"/>
                <w:tab w:val="center" w:pos="4513"/>
              </w:tabs>
              <w:jc w:val="left"/>
              <w:rPr>
                <w:b/>
                <w:sz w:val="24"/>
                <w:szCs w:val="24"/>
              </w:rPr>
            </w:pPr>
            <w:r>
              <w:rPr>
                <w:b/>
                <w:sz w:val="24"/>
                <w:szCs w:val="24"/>
                <w:u w:val="single"/>
              </w:rPr>
              <w:t>Absence</w:t>
            </w:r>
          </w:p>
          <w:p w14:paraId="2A6AE67C" w14:textId="6A90E920" w:rsidR="00D1010A" w:rsidRPr="00D1010A" w:rsidRDefault="00D1010A" w:rsidP="005E1B99">
            <w:pPr>
              <w:tabs>
                <w:tab w:val="left" w:pos="2850"/>
                <w:tab w:val="center" w:pos="4513"/>
              </w:tabs>
              <w:jc w:val="left"/>
              <w:rPr>
                <w:b/>
                <w:i/>
                <w:sz w:val="24"/>
                <w:szCs w:val="24"/>
              </w:rPr>
            </w:pPr>
            <w:r w:rsidRPr="00D1010A">
              <w:rPr>
                <w:b/>
                <w:i/>
                <w:sz w:val="24"/>
                <w:szCs w:val="24"/>
              </w:rPr>
              <w:t>1.1</w:t>
            </w:r>
            <w:r>
              <w:rPr>
                <w:b/>
                <w:i/>
                <w:sz w:val="24"/>
                <w:szCs w:val="24"/>
              </w:rPr>
              <w:t xml:space="preserve"> </w:t>
            </w:r>
            <w:r w:rsidR="00D77D51">
              <w:rPr>
                <w:b/>
                <w:i/>
                <w:sz w:val="24"/>
                <w:szCs w:val="24"/>
              </w:rPr>
              <w:t>Apologies for absence</w:t>
            </w:r>
          </w:p>
          <w:p w14:paraId="12E4CE73" w14:textId="6764B200" w:rsidR="005E1B99" w:rsidRDefault="00D77D51" w:rsidP="00D12ADD">
            <w:pPr>
              <w:tabs>
                <w:tab w:val="left" w:pos="2850"/>
                <w:tab w:val="center" w:pos="4513"/>
              </w:tabs>
              <w:jc w:val="left"/>
              <w:rPr>
                <w:sz w:val="24"/>
                <w:szCs w:val="24"/>
              </w:rPr>
            </w:pPr>
            <w:r>
              <w:rPr>
                <w:sz w:val="24"/>
                <w:szCs w:val="24"/>
              </w:rPr>
              <w:t xml:space="preserve">Apologies were received from </w:t>
            </w:r>
            <w:r w:rsidR="002E61C2">
              <w:rPr>
                <w:sz w:val="24"/>
                <w:szCs w:val="24"/>
              </w:rPr>
              <w:t>DM</w:t>
            </w:r>
            <w:r w:rsidR="0088176F">
              <w:rPr>
                <w:sz w:val="24"/>
                <w:szCs w:val="24"/>
              </w:rPr>
              <w:t xml:space="preserve"> &amp; SP</w:t>
            </w:r>
            <w:r w:rsidR="002E61C2">
              <w:rPr>
                <w:sz w:val="24"/>
                <w:szCs w:val="24"/>
              </w:rPr>
              <w:t>.</w:t>
            </w:r>
          </w:p>
          <w:p w14:paraId="5CAA4393" w14:textId="77777777" w:rsidR="00D77D51" w:rsidRDefault="00D77D51" w:rsidP="00D12ADD">
            <w:pPr>
              <w:tabs>
                <w:tab w:val="left" w:pos="2850"/>
                <w:tab w:val="center" w:pos="4513"/>
              </w:tabs>
              <w:jc w:val="left"/>
              <w:rPr>
                <w:sz w:val="24"/>
                <w:szCs w:val="24"/>
              </w:rPr>
            </w:pPr>
          </w:p>
          <w:p w14:paraId="383D43AF" w14:textId="77777777" w:rsidR="00D77D51" w:rsidRDefault="00D77D51" w:rsidP="00D12ADD">
            <w:pPr>
              <w:tabs>
                <w:tab w:val="left" w:pos="2850"/>
                <w:tab w:val="center" w:pos="4513"/>
              </w:tabs>
              <w:jc w:val="left"/>
              <w:rPr>
                <w:sz w:val="24"/>
                <w:szCs w:val="24"/>
              </w:rPr>
            </w:pPr>
            <w:r>
              <w:rPr>
                <w:b/>
                <w:i/>
                <w:sz w:val="24"/>
                <w:szCs w:val="24"/>
              </w:rPr>
              <w:t>1.2  Consent/Non-consent to absence</w:t>
            </w:r>
          </w:p>
          <w:p w14:paraId="583F6CC4" w14:textId="77777777" w:rsidR="00D77D51" w:rsidRDefault="00D77D51" w:rsidP="00D12ADD">
            <w:pPr>
              <w:tabs>
                <w:tab w:val="left" w:pos="2850"/>
                <w:tab w:val="center" w:pos="4513"/>
              </w:tabs>
              <w:jc w:val="left"/>
              <w:rPr>
                <w:sz w:val="24"/>
                <w:szCs w:val="24"/>
              </w:rPr>
            </w:pPr>
            <w:r>
              <w:rPr>
                <w:sz w:val="24"/>
                <w:szCs w:val="24"/>
              </w:rPr>
              <w:t>It was agreed to accept the apologies as given.</w:t>
            </w:r>
          </w:p>
          <w:p w14:paraId="4D27A1EF" w14:textId="171C6AE3" w:rsidR="00D77D51" w:rsidRPr="00D77D51" w:rsidRDefault="00D77D51" w:rsidP="00D12ADD">
            <w:pPr>
              <w:tabs>
                <w:tab w:val="left" w:pos="2850"/>
                <w:tab w:val="center" w:pos="4513"/>
              </w:tabs>
              <w:jc w:val="left"/>
              <w:rPr>
                <w:sz w:val="24"/>
                <w:szCs w:val="24"/>
              </w:rPr>
            </w:pPr>
          </w:p>
        </w:tc>
        <w:tc>
          <w:tcPr>
            <w:tcW w:w="856" w:type="dxa"/>
          </w:tcPr>
          <w:p w14:paraId="047C25B8" w14:textId="77777777" w:rsidR="005E1B99" w:rsidRPr="002A43C6" w:rsidRDefault="005E1B99" w:rsidP="0013489A">
            <w:pPr>
              <w:tabs>
                <w:tab w:val="left" w:pos="2850"/>
                <w:tab w:val="center" w:pos="4513"/>
              </w:tabs>
              <w:rPr>
                <w:sz w:val="24"/>
                <w:szCs w:val="24"/>
              </w:rPr>
            </w:pPr>
          </w:p>
        </w:tc>
      </w:tr>
      <w:tr w:rsidR="005E1B99" w:rsidRPr="002A43C6" w14:paraId="0F6383D6" w14:textId="77777777" w:rsidTr="009C5493">
        <w:tc>
          <w:tcPr>
            <w:tcW w:w="674" w:type="dxa"/>
          </w:tcPr>
          <w:p w14:paraId="3B477232" w14:textId="2BB85312" w:rsidR="005E1B99" w:rsidRPr="002A43C6" w:rsidRDefault="0088176F" w:rsidP="005E1B99">
            <w:pPr>
              <w:tabs>
                <w:tab w:val="left" w:pos="2850"/>
                <w:tab w:val="center" w:pos="4513"/>
              </w:tabs>
              <w:jc w:val="left"/>
              <w:rPr>
                <w:sz w:val="24"/>
                <w:szCs w:val="24"/>
              </w:rPr>
            </w:pPr>
            <w:r>
              <w:rPr>
                <w:sz w:val="24"/>
                <w:szCs w:val="24"/>
              </w:rPr>
              <w:t>2</w:t>
            </w:r>
            <w:r w:rsidR="0077535B" w:rsidRPr="002A43C6">
              <w:rPr>
                <w:sz w:val="24"/>
                <w:szCs w:val="24"/>
              </w:rPr>
              <w:t>.</w:t>
            </w:r>
          </w:p>
        </w:tc>
        <w:tc>
          <w:tcPr>
            <w:tcW w:w="9263" w:type="dxa"/>
          </w:tcPr>
          <w:p w14:paraId="3EF4ACA6" w14:textId="77777777" w:rsidR="005E1B99" w:rsidRPr="008A0E79" w:rsidRDefault="0077535B" w:rsidP="005E1B99">
            <w:pPr>
              <w:tabs>
                <w:tab w:val="left" w:pos="2850"/>
                <w:tab w:val="center" w:pos="4513"/>
              </w:tabs>
              <w:jc w:val="left"/>
              <w:rPr>
                <w:b/>
                <w:sz w:val="24"/>
                <w:szCs w:val="24"/>
                <w:u w:val="single"/>
              </w:rPr>
            </w:pPr>
            <w:r w:rsidRPr="008A0E79">
              <w:rPr>
                <w:b/>
                <w:sz w:val="24"/>
                <w:szCs w:val="24"/>
                <w:u w:val="single"/>
              </w:rPr>
              <w:t>Declaration</w:t>
            </w:r>
            <w:r w:rsidR="00015519" w:rsidRPr="008A0E79">
              <w:rPr>
                <w:b/>
                <w:sz w:val="24"/>
                <w:szCs w:val="24"/>
                <w:u w:val="single"/>
              </w:rPr>
              <w:t>s</w:t>
            </w:r>
            <w:r w:rsidRPr="008A0E79">
              <w:rPr>
                <w:b/>
                <w:sz w:val="24"/>
                <w:szCs w:val="24"/>
                <w:u w:val="single"/>
              </w:rPr>
              <w:t xml:space="preserve"> of P</w:t>
            </w:r>
            <w:r w:rsidR="002A43C6" w:rsidRPr="008A0E79">
              <w:rPr>
                <w:b/>
                <w:sz w:val="24"/>
                <w:szCs w:val="24"/>
                <w:u w:val="single"/>
              </w:rPr>
              <w:t>ecuniary &amp; Non-Pecuniary Interest</w:t>
            </w:r>
          </w:p>
          <w:p w14:paraId="59F13C2C" w14:textId="02E58C06" w:rsidR="008A0E79" w:rsidRDefault="008A0E79" w:rsidP="005E1B99">
            <w:pPr>
              <w:tabs>
                <w:tab w:val="left" w:pos="2850"/>
                <w:tab w:val="center" w:pos="4513"/>
              </w:tabs>
              <w:jc w:val="left"/>
              <w:rPr>
                <w:sz w:val="24"/>
                <w:szCs w:val="24"/>
              </w:rPr>
            </w:pPr>
            <w:r>
              <w:rPr>
                <w:b/>
                <w:i/>
                <w:sz w:val="24"/>
                <w:szCs w:val="24"/>
              </w:rPr>
              <w:t>2.1  Declaration of any pecuniary or other interest with regard to items on the agenda</w:t>
            </w:r>
          </w:p>
          <w:p w14:paraId="3B398551" w14:textId="28BC44AE" w:rsidR="008A0E79" w:rsidRDefault="008A0E79" w:rsidP="005E1B99">
            <w:pPr>
              <w:tabs>
                <w:tab w:val="left" w:pos="2850"/>
                <w:tab w:val="center" w:pos="4513"/>
              </w:tabs>
              <w:jc w:val="left"/>
              <w:rPr>
                <w:sz w:val="24"/>
                <w:szCs w:val="24"/>
              </w:rPr>
            </w:pPr>
            <w:r>
              <w:rPr>
                <w:sz w:val="24"/>
                <w:szCs w:val="24"/>
              </w:rPr>
              <w:t>No new interests were declared</w:t>
            </w:r>
            <w:r w:rsidR="00541425">
              <w:rPr>
                <w:sz w:val="24"/>
                <w:szCs w:val="24"/>
              </w:rPr>
              <w:t>.</w:t>
            </w:r>
          </w:p>
          <w:p w14:paraId="13260C17" w14:textId="77777777" w:rsidR="00541425" w:rsidRDefault="00541425" w:rsidP="005E1B99">
            <w:pPr>
              <w:tabs>
                <w:tab w:val="left" w:pos="2850"/>
                <w:tab w:val="center" w:pos="4513"/>
              </w:tabs>
              <w:jc w:val="left"/>
              <w:rPr>
                <w:sz w:val="24"/>
                <w:szCs w:val="24"/>
              </w:rPr>
            </w:pPr>
          </w:p>
          <w:p w14:paraId="68E1DE72" w14:textId="3C1FADD5" w:rsidR="00541425" w:rsidRPr="00541425" w:rsidRDefault="00541425" w:rsidP="005E1B99">
            <w:pPr>
              <w:tabs>
                <w:tab w:val="left" w:pos="2850"/>
                <w:tab w:val="center" w:pos="4513"/>
              </w:tabs>
              <w:jc w:val="left"/>
              <w:rPr>
                <w:sz w:val="24"/>
                <w:szCs w:val="24"/>
              </w:rPr>
            </w:pPr>
            <w:r>
              <w:rPr>
                <w:b/>
                <w:i/>
                <w:sz w:val="24"/>
                <w:szCs w:val="24"/>
              </w:rPr>
              <w:t>2.2   To update the register of Pecuniary Interest</w:t>
            </w:r>
          </w:p>
          <w:p w14:paraId="4B9036E5" w14:textId="753A4B48" w:rsidR="00BB13F4" w:rsidRPr="003A25BD" w:rsidRDefault="00541425" w:rsidP="005623BB">
            <w:pPr>
              <w:tabs>
                <w:tab w:val="left" w:pos="2850"/>
                <w:tab w:val="center" w:pos="4513"/>
              </w:tabs>
              <w:jc w:val="left"/>
              <w:rPr>
                <w:color w:val="FF0000"/>
                <w:sz w:val="24"/>
                <w:szCs w:val="24"/>
              </w:rPr>
            </w:pPr>
            <w:r>
              <w:rPr>
                <w:sz w:val="24"/>
                <w:szCs w:val="24"/>
              </w:rPr>
              <w:t>No updates required at this time</w:t>
            </w:r>
            <w:r w:rsidR="002E0A7B">
              <w:rPr>
                <w:sz w:val="24"/>
                <w:szCs w:val="24"/>
              </w:rPr>
              <w:t xml:space="preserve">.  </w:t>
            </w:r>
          </w:p>
        </w:tc>
        <w:tc>
          <w:tcPr>
            <w:tcW w:w="856" w:type="dxa"/>
          </w:tcPr>
          <w:p w14:paraId="28E09A15" w14:textId="77777777" w:rsidR="005E1B99" w:rsidRDefault="005E1B99" w:rsidP="006A2A01">
            <w:pPr>
              <w:tabs>
                <w:tab w:val="left" w:pos="2850"/>
                <w:tab w:val="center" w:pos="4513"/>
              </w:tabs>
              <w:rPr>
                <w:sz w:val="24"/>
                <w:szCs w:val="24"/>
              </w:rPr>
            </w:pPr>
          </w:p>
          <w:p w14:paraId="7696B9D1" w14:textId="65CAA524" w:rsidR="002E0A7B" w:rsidRDefault="002E0A7B" w:rsidP="00D12ADD">
            <w:pPr>
              <w:tabs>
                <w:tab w:val="left" w:pos="2850"/>
                <w:tab w:val="center" w:pos="4513"/>
              </w:tabs>
              <w:jc w:val="both"/>
              <w:rPr>
                <w:sz w:val="24"/>
                <w:szCs w:val="24"/>
              </w:rPr>
            </w:pPr>
          </w:p>
          <w:p w14:paraId="136BF5C7" w14:textId="77777777" w:rsidR="002E0A7B" w:rsidRPr="002E0A7B" w:rsidRDefault="002E0A7B" w:rsidP="002E0A7B">
            <w:pPr>
              <w:rPr>
                <w:sz w:val="24"/>
                <w:szCs w:val="24"/>
              </w:rPr>
            </w:pPr>
          </w:p>
          <w:p w14:paraId="0852617E" w14:textId="77777777" w:rsidR="002E0A7B" w:rsidRPr="002E0A7B" w:rsidRDefault="002E0A7B" w:rsidP="002E0A7B">
            <w:pPr>
              <w:rPr>
                <w:sz w:val="24"/>
                <w:szCs w:val="24"/>
              </w:rPr>
            </w:pPr>
          </w:p>
          <w:p w14:paraId="5E3DDB54" w14:textId="77777777" w:rsidR="002E0A7B" w:rsidRPr="002E0A7B" w:rsidRDefault="002E0A7B" w:rsidP="002E0A7B">
            <w:pPr>
              <w:rPr>
                <w:sz w:val="24"/>
                <w:szCs w:val="24"/>
              </w:rPr>
            </w:pPr>
          </w:p>
          <w:p w14:paraId="2A2E49B2" w14:textId="0613FE3C" w:rsidR="002E0A7B" w:rsidRDefault="002E0A7B" w:rsidP="002E0A7B">
            <w:pPr>
              <w:rPr>
                <w:sz w:val="24"/>
                <w:szCs w:val="24"/>
              </w:rPr>
            </w:pPr>
          </w:p>
          <w:p w14:paraId="480CF9AC" w14:textId="58670F30" w:rsidR="006A2A01" w:rsidRPr="002E0A7B" w:rsidRDefault="006A2A01" w:rsidP="002E0A7B">
            <w:pPr>
              <w:rPr>
                <w:b/>
                <w:sz w:val="24"/>
                <w:szCs w:val="24"/>
              </w:rPr>
            </w:pPr>
          </w:p>
        </w:tc>
      </w:tr>
      <w:tr w:rsidR="00D12ADD" w:rsidRPr="002A43C6" w14:paraId="0777F259" w14:textId="77777777" w:rsidTr="009C5493">
        <w:tc>
          <w:tcPr>
            <w:tcW w:w="674" w:type="dxa"/>
          </w:tcPr>
          <w:p w14:paraId="5B157640" w14:textId="123EFC4C" w:rsidR="00D12ADD" w:rsidRDefault="0088176F" w:rsidP="005E1B99">
            <w:pPr>
              <w:tabs>
                <w:tab w:val="left" w:pos="2850"/>
                <w:tab w:val="center" w:pos="4513"/>
              </w:tabs>
              <w:jc w:val="left"/>
              <w:rPr>
                <w:sz w:val="24"/>
                <w:szCs w:val="24"/>
              </w:rPr>
            </w:pPr>
            <w:r>
              <w:rPr>
                <w:sz w:val="24"/>
                <w:szCs w:val="24"/>
              </w:rPr>
              <w:t>3</w:t>
            </w:r>
            <w:r w:rsidR="00D12ADD">
              <w:rPr>
                <w:sz w:val="24"/>
                <w:szCs w:val="24"/>
              </w:rPr>
              <w:t>.</w:t>
            </w:r>
          </w:p>
        </w:tc>
        <w:tc>
          <w:tcPr>
            <w:tcW w:w="9263" w:type="dxa"/>
          </w:tcPr>
          <w:p w14:paraId="77CD83AB" w14:textId="77777777" w:rsidR="00D12ADD" w:rsidRPr="00541425" w:rsidRDefault="00D12ADD" w:rsidP="00D07D7A">
            <w:pPr>
              <w:tabs>
                <w:tab w:val="left" w:pos="2850"/>
                <w:tab w:val="center" w:pos="4513"/>
              </w:tabs>
              <w:jc w:val="left"/>
              <w:rPr>
                <w:b/>
                <w:sz w:val="24"/>
                <w:szCs w:val="24"/>
                <w:u w:val="single"/>
              </w:rPr>
            </w:pPr>
            <w:r w:rsidRPr="00541425">
              <w:rPr>
                <w:b/>
                <w:sz w:val="24"/>
                <w:szCs w:val="24"/>
                <w:u w:val="single"/>
              </w:rPr>
              <w:t>Chair’s Action</w:t>
            </w:r>
          </w:p>
          <w:p w14:paraId="0E5D01EE" w14:textId="77777777" w:rsidR="00D12ADD" w:rsidRDefault="003A25BD" w:rsidP="00CA5A83">
            <w:pPr>
              <w:tabs>
                <w:tab w:val="left" w:pos="2850"/>
                <w:tab w:val="center" w:pos="4513"/>
              </w:tabs>
              <w:jc w:val="left"/>
              <w:rPr>
                <w:sz w:val="24"/>
                <w:szCs w:val="24"/>
              </w:rPr>
            </w:pPr>
            <w:r>
              <w:rPr>
                <w:sz w:val="24"/>
                <w:szCs w:val="24"/>
              </w:rPr>
              <w:t>There were no Chair’s actions to report at this time.</w:t>
            </w:r>
          </w:p>
          <w:p w14:paraId="61665BD3" w14:textId="34524B31" w:rsidR="008976D8" w:rsidRPr="006E1C0C" w:rsidRDefault="008976D8" w:rsidP="00CA5A83">
            <w:pPr>
              <w:tabs>
                <w:tab w:val="left" w:pos="2850"/>
                <w:tab w:val="center" w:pos="4513"/>
              </w:tabs>
              <w:jc w:val="left"/>
              <w:rPr>
                <w:sz w:val="24"/>
                <w:szCs w:val="24"/>
              </w:rPr>
            </w:pPr>
          </w:p>
        </w:tc>
        <w:tc>
          <w:tcPr>
            <w:tcW w:w="856" w:type="dxa"/>
          </w:tcPr>
          <w:p w14:paraId="2EDDA10B" w14:textId="77777777" w:rsidR="00D12ADD" w:rsidRDefault="00D12ADD" w:rsidP="0013489A">
            <w:pPr>
              <w:tabs>
                <w:tab w:val="left" w:pos="2850"/>
                <w:tab w:val="center" w:pos="4513"/>
              </w:tabs>
              <w:rPr>
                <w:sz w:val="24"/>
                <w:szCs w:val="24"/>
              </w:rPr>
            </w:pPr>
          </w:p>
        </w:tc>
      </w:tr>
      <w:tr w:rsidR="009C5493" w:rsidRPr="002A43C6" w14:paraId="100E493E" w14:textId="77777777" w:rsidTr="009C5493">
        <w:tc>
          <w:tcPr>
            <w:tcW w:w="674" w:type="dxa"/>
          </w:tcPr>
          <w:p w14:paraId="0F6DAD3F" w14:textId="5D2A9B21" w:rsidR="009C5493" w:rsidRDefault="0088176F" w:rsidP="005E1B99">
            <w:pPr>
              <w:tabs>
                <w:tab w:val="left" w:pos="2850"/>
                <w:tab w:val="center" w:pos="4513"/>
              </w:tabs>
              <w:jc w:val="left"/>
              <w:rPr>
                <w:sz w:val="24"/>
                <w:szCs w:val="24"/>
              </w:rPr>
            </w:pPr>
            <w:r>
              <w:rPr>
                <w:sz w:val="24"/>
                <w:szCs w:val="24"/>
              </w:rPr>
              <w:t>4</w:t>
            </w:r>
            <w:r w:rsidR="009C5493">
              <w:rPr>
                <w:sz w:val="24"/>
                <w:szCs w:val="24"/>
              </w:rPr>
              <w:t>.</w:t>
            </w:r>
          </w:p>
        </w:tc>
        <w:tc>
          <w:tcPr>
            <w:tcW w:w="9263" w:type="dxa"/>
          </w:tcPr>
          <w:p w14:paraId="525C19DF" w14:textId="49DE40CB" w:rsidR="009C5493" w:rsidRDefault="00541425" w:rsidP="00D07D7A">
            <w:pPr>
              <w:tabs>
                <w:tab w:val="left" w:pos="2850"/>
                <w:tab w:val="center" w:pos="4513"/>
              </w:tabs>
              <w:jc w:val="left"/>
              <w:rPr>
                <w:b/>
                <w:sz w:val="24"/>
                <w:szCs w:val="24"/>
              </w:rPr>
            </w:pPr>
            <w:r>
              <w:rPr>
                <w:b/>
                <w:sz w:val="24"/>
                <w:szCs w:val="24"/>
                <w:u w:val="single"/>
              </w:rPr>
              <w:t>Minutes</w:t>
            </w:r>
          </w:p>
          <w:p w14:paraId="6E689791" w14:textId="089C467D" w:rsidR="00541425" w:rsidRPr="00541425" w:rsidRDefault="00541425" w:rsidP="00D07D7A">
            <w:pPr>
              <w:tabs>
                <w:tab w:val="left" w:pos="2850"/>
                <w:tab w:val="center" w:pos="4513"/>
              </w:tabs>
              <w:jc w:val="left"/>
              <w:rPr>
                <w:sz w:val="24"/>
                <w:szCs w:val="24"/>
              </w:rPr>
            </w:pPr>
            <w:r>
              <w:rPr>
                <w:b/>
                <w:i/>
                <w:sz w:val="24"/>
                <w:szCs w:val="24"/>
              </w:rPr>
              <w:t xml:space="preserve">4.1   To confirm the minutes of the meeting held on </w:t>
            </w:r>
            <w:r w:rsidR="0088176F">
              <w:rPr>
                <w:b/>
                <w:i/>
                <w:sz w:val="24"/>
                <w:szCs w:val="24"/>
              </w:rPr>
              <w:t>Thursday 5</w:t>
            </w:r>
            <w:r w:rsidR="0088176F" w:rsidRPr="0088176F">
              <w:rPr>
                <w:b/>
                <w:i/>
                <w:sz w:val="24"/>
                <w:szCs w:val="24"/>
                <w:vertAlign w:val="superscript"/>
              </w:rPr>
              <w:t>th</w:t>
            </w:r>
            <w:r w:rsidR="0088176F">
              <w:rPr>
                <w:b/>
                <w:i/>
                <w:sz w:val="24"/>
                <w:szCs w:val="24"/>
              </w:rPr>
              <w:t xml:space="preserve"> October</w:t>
            </w:r>
            <w:r>
              <w:rPr>
                <w:sz w:val="24"/>
                <w:szCs w:val="24"/>
              </w:rPr>
              <w:t xml:space="preserve"> </w:t>
            </w:r>
          </w:p>
          <w:p w14:paraId="76EDF0F2" w14:textId="7F0598BC" w:rsidR="009C5493" w:rsidRDefault="00F61E30" w:rsidP="00D07D7A">
            <w:pPr>
              <w:tabs>
                <w:tab w:val="left" w:pos="2850"/>
                <w:tab w:val="center" w:pos="4513"/>
              </w:tabs>
              <w:jc w:val="left"/>
              <w:rPr>
                <w:sz w:val="24"/>
                <w:szCs w:val="24"/>
              </w:rPr>
            </w:pPr>
            <w:r w:rsidRPr="006E1C0C">
              <w:rPr>
                <w:sz w:val="24"/>
                <w:szCs w:val="24"/>
              </w:rPr>
              <w:t>The</w:t>
            </w:r>
            <w:r w:rsidR="00BF1449" w:rsidRPr="006E1C0C">
              <w:rPr>
                <w:sz w:val="24"/>
                <w:szCs w:val="24"/>
              </w:rPr>
              <w:t xml:space="preserve"> minutes of the last meeting held on </w:t>
            </w:r>
            <w:r w:rsidR="007F3F93">
              <w:rPr>
                <w:sz w:val="24"/>
                <w:szCs w:val="24"/>
              </w:rPr>
              <w:t xml:space="preserve">Thursday </w:t>
            </w:r>
            <w:r w:rsidR="0088176F">
              <w:rPr>
                <w:sz w:val="24"/>
                <w:szCs w:val="24"/>
              </w:rPr>
              <w:t>5</w:t>
            </w:r>
            <w:r w:rsidR="0088176F" w:rsidRPr="0088176F">
              <w:rPr>
                <w:sz w:val="24"/>
                <w:szCs w:val="24"/>
                <w:vertAlign w:val="superscript"/>
              </w:rPr>
              <w:t>th</w:t>
            </w:r>
            <w:r w:rsidR="0088176F">
              <w:rPr>
                <w:sz w:val="24"/>
                <w:szCs w:val="24"/>
              </w:rPr>
              <w:t xml:space="preserve"> October</w:t>
            </w:r>
            <w:r w:rsidR="003A25BD">
              <w:rPr>
                <w:sz w:val="24"/>
                <w:szCs w:val="24"/>
              </w:rPr>
              <w:t xml:space="preserve"> </w:t>
            </w:r>
            <w:r w:rsidR="00BF1449" w:rsidRPr="006E1C0C">
              <w:rPr>
                <w:sz w:val="24"/>
                <w:szCs w:val="24"/>
              </w:rPr>
              <w:t>were confirmed as a true record.</w:t>
            </w:r>
            <w:r w:rsidR="007F3F93">
              <w:rPr>
                <w:sz w:val="24"/>
                <w:szCs w:val="24"/>
              </w:rPr>
              <w:t xml:space="preserve">  </w:t>
            </w:r>
          </w:p>
          <w:p w14:paraId="58B8CA4F" w14:textId="77777777" w:rsidR="003A25BD" w:rsidRPr="006E1C0C" w:rsidRDefault="003A25BD" w:rsidP="00D07D7A">
            <w:pPr>
              <w:tabs>
                <w:tab w:val="left" w:pos="2850"/>
                <w:tab w:val="center" w:pos="4513"/>
              </w:tabs>
              <w:jc w:val="left"/>
              <w:rPr>
                <w:sz w:val="24"/>
                <w:szCs w:val="24"/>
              </w:rPr>
            </w:pPr>
          </w:p>
          <w:p w14:paraId="324AB297" w14:textId="76B21315" w:rsidR="00541425" w:rsidRPr="00541425" w:rsidRDefault="00541425" w:rsidP="00D07D7A">
            <w:pPr>
              <w:tabs>
                <w:tab w:val="left" w:pos="2850"/>
                <w:tab w:val="center" w:pos="4513"/>
              </w:tabs>
              <w:jc w:val="left"/>
              <w:rPr>
                <w:b/>
                <w:i/>
                <w:sz w:val="24"/>
                <w:szCs w:val="24"/>
              </w:rPr>
            </w:pPr>
            <w:r>
              <w:rPr>
                <w:b/>
                <w:i/>
                <w:sz w:val="24"/>
                <w:szCs w:val="24"/>
              </w:rPr>
              <w:t>4.2   Matters arising from the minutes</w:t>
            </w:r>
          </w:p>
          <w:p w14:paraId="1E55D1D1" w14:textId="77777777" w:rsidR="0088176F" w:rsidRDefault="0088176F" w:rsidP="006E677E">
            <w:pPr>
              <w:tabs>
                <w:tab w:val="left" w:pos="2850"/>
                <w:tab w:val="center" w:pos="4513"/>
              </w:tabs>
              <w:jc w:val="left"/>
              <w:rPr>
                <w:sz w:val="24"/>
                <w:szCs w:val="24"/>
              </w:rPr>
            </w:pPr>
            <w:r w:rsidRPr="0088176F">
              <w:rPr>
                <w:b/>
                <w:sz w:val="24"/>
                <w:szCs w:val="24"/>
              </w:rPr>
              <w:t xml:space="preserve">Has a clerk been appointed?  </w:t>
            </w:r>
            <w:r>
              <w:rPr>
                <w:b/>
                <w:sz w:val="24"/>
                <w:szCs w:val="24"/>
              </w:rPr>
              <w:t xml:space="preserve">  </w:t>
            </w:r>
            <w:r>
              <w:rPr>
                <w:sz w:val="24"/>
                <w:szCs w:val="24"/>
              </w:rPr>
              <w:t>The position was advertised but after some initial interest, no one applied.  It was agreed to re-advertise the post on Spotted in Ely and Gum Tree.</w:t>
            </w:r>
          </w:p>
          <w:p w14:paraId="0D38C212" w14:textId="769AB638" w:rsidR="0088176F" w:rsidRDefault="0088176F" w:rsidP="006E677E">
            <w:pPr>
              <w:tabs>
                <w:tab w:val="left" w:pos="2850"/>
                <w:tab w:val="center" w:pos="4513"/>
              </w:tabs>
              <w:jc w:val="left"/>
              <w:rPr>
                <w:sz w:val="24"/>
                <w:szCs w:val="24"/>
              </w:rPr>
            </w:pPr>
            <w:r>
              <w:rPr>
                <w:b/>
                <w:sz w:val="24"/>
                <w:szCs w:val="24"/>
              </w:rPr>
              <w:t xml:space="preserve">Was induction more effective this year?  </w:t>
            </w:r>
            <w:r>
              <w:rPr>
                <w:sz w:val="24"/>
                <w:szCs w:val="24"/>
              </w:rPr>
              <w:t>BS explained the induction process and felt the handbook</w:t>
            </w:r>
            <w:r w:rsidR="002616A5">
              <w:rPr>
                <w:sz w:val="24"/>
                <w:szCs w:val="24"/>
              </w:rPr>
              <w:t>, mentor</w:t>
            </w:r>
            <w:r>
              <w:rPr>
                <w:sz w:val="24"/>
                <w:szCs w:val="24"/>
              </w:rPr>
              <w:t xml:space="preserve"> and new staff meetings had been helpful.  However, we are continually </w:t>
            </w:r>
            <w:r>
              <w:rPr>
                <w:sz w:val="24"/>
                <w:szCs w:val="24"/>
              </w:rPr>
              <w:lastRenderedPageBreak/>
              <w:t>reviewing our induction process as we will be inducting new staff for many years to come.</w:t>
            </w:r>
          </w:p>
          <w:p w14:paraId="3158B155" w14:textId="77777777" w:rsidR="0088176F" w:rsidRDefault="0088176F" w:rsidP="006E677E">
            <w:pPr>
              <w:tabs>
                <w:tab w:val="left" w:pos="2850"/>
                <w:tab w:val="center" w:pos="4513"/>
              </w:tabs>
              <w:jc w:val="left"/>
              <w:rPr>
                <w:sz w:val="24"/>
                <w:szCs w:val="24"/>
              </w:rPr>
            </w:pPr>
            <w:r>
              <w:rPr>
                <w:b/>
                <w:sz w:val="24"/>
                <w:szCs w:val="24"/>
              </w:rPr>
              <w:t xml:space="preserve">Are volunteers having an impact within school?  </w:t>
            </w:r>
            <w:r>
              <w:rPr>
                <w:sz w:val="24"/>
                <w:szCs w:val="24"/>
              </w:rPr>
              <w:t>There is now more structure for volunteers and</w:t>
            </w:r>
            <w:r w:rsidR="002616A5">
              <w:rPr>
                <w:sz w:val="24"/>
                <w:szCs w:val="24"/>
              </w:rPr>
              <w:t xml:space="preserve"> </w:t>
            </w:r>
            <w:proofErr w:type="gramStart"/>
            <w:r w:rsidR="002616A5">
              <w:rPr>
                <w:sz w:val="24"/>
                <w:szCs w:val="24"/>
              </w:rPr>
              <w:t>staff are</w:t>
            </w:r>
            <w:proofErr w:type="gramEnd"/>
            <w:r w:rsidR="002616A5">
              <w:rPr>
                <w:sz w:val="24"/>
                <w:szCs w:val="24"/>
              </w:rPr>
              <w:t xml:space="preserve"> appreciative of the volunteers time.</w:t>
            </w:r>
          </w:p>
          <w:p w14:paraId="03DA8BA1" w14:textId="77777777" w:rsidR="002616A5" w:rsidRDefault="002616A5" w:rsidP="006E677E">
            <w:pPr>
              <w:tabs>
                <w:tab w:val="left" w:pos="2850"/>
                <w:tab w:val="center" w:pos="4513"/>
              </w:tabs>
              <w:jc w:val="left"/>
              <w:rPr>
                <w:sz w:val="24"/>
                <w:szCs w:val="24"/>
              </w:rPr>
            </w:pPr>
          </w:p>
          <w:p w14:paraId="7D9C0A3F" w14:textId="7C3B4AA6" w:rsidR="002616A5" w:rsidRPr="0088176F" w:rsidRDefault="002616A5" w:rsidP="006E677E">
            <w:pPr>
              <w:tabs>
                <w:tab w:val="left" w:pos="2850"/>
                <w:tab w:val="center" w:pos="4513"/>
              </w:tabs>
              <w:jc w:val="left"/>
              <w:rPr>
                <w:sz w:val="24"/>
                <w:szCs w:val="24"/>
              </w:rPr>
            </w:pPr>
            <w:r>
              <w:rPr>
                <w:sz w:val="24"/>
                <w:szCs w:val="24"/>
              </w:rPr>
              <w:t>The minutes of Thursday 5</w:t>
            </w:r>
            <w:r w:rsidRPr="002616A5">
              <w:rPr>
                <w:sz w:val="24"/>
                <w:szCs w:val="24"/>
                <w:vertAlign w:val="superscript"/>
              </w:rPr>
              <w:t>th</w:t>
            </w:r>
            <w:r>
              <w:rPr>
                <w:sz w:val="24"/>
                <w:szCs w:val="24"/>
              </w:rPr>
              <w:t xml:space="preserve"> October were approved.</w:t>
            </w:r>
          </w:p>
        </w:tc>
        <w:tc>
          <w:tcPr>
            <w:tcW w:w="856" w:type="dxa"/>
          </w:tcPr>
          <w:p w14:paraId="59435A1C" w14:textId="77777777" w:rsidR="009C5493" w:rsidRDefault="009C5493" w:rsidP="0013489A">
            <w:pPr>
              <w:tabs>
                <w:tab w:val="left" w:pos="2850"/>
                <w:tab w:val="center" w:pos="4513"/>
              </w:tabs>
              <w:rPr>
                <w:sz w:val="24"/>
                <w:szCs w:val="24"/>
              </w:rPr>
            </w:pPr>
          </w:p>
          <w:p w14:paraId="07E4CB6D" w14:textId="77777777" w:rsidR="00BD1B6C" w:rsidRDefault="00BD1B6C" w:rsidP="0013489A">
            <w:pPr>
              <w:tabs>
                <w:tab w:val="left" w:pos="2850"/>
                <w:tab w:val="center" w:pos="4513"/>
              </w:tabs>
              <w:rPr>
                <w:sz w:val="24"/>
                <w:szCs w:val="24"/>
              </w:rPr>
            </w:pPr>
          </w:p>
          <w:p w14:paraId="6F5CD39C" w14:textId="77777777" w:rsidR="00BD1B6C" w:rsidRDefault="00BD1B6C" w:rsidP="0013489A">
            <w:pPr>
              <w:tabs>
                <w:tab w:val="left" w:pos="2850"/>
                <w:tab w:val="center" w:pos="4513"/>
              </w:tabs>
              <w:rPr>
                <w:sz w:val="24"/>
                <w:szCs w:val="24"/>
              </w:rPr>
            </w:pPr>
          </w:p>
          <w:p w14:paraId="5A387A32" w14:textId="77777777" w:rsidR="00BD1B6C" w:rsidRDefault="00BD1B6C" w:rsidP="0013489A">
            <w:pPr>
              <w:tabs>
                <w:tab w:val="left" w:pos="2850"/>
                <w:tab w:val="center" w:pos="4513"/>
              </w:tabs>
              <w:rPr>
                <w:sz w:val="24"/>
                <w:szCs w:val="24"/>
              </w:rPr>
            </w:pPr>
          </w:p>
          <w:p w14:paraId="66421436" w14:textId="4A212B2B" w:rsidR="00BD1B6C" w:rsidRDefault="00BD1B6C" w:rsidP="00EF5B38">
            <w:pPr>
              <w:tabs>
                <w:tab w:val="left" w:pos="2850"/>
                <w:tab w:val="center" w:pos="4513"/>
              </w:tabs>
              <w:jc w:val="both"/>
              <w:rPr>
                <w:sz w:val="24"/>
                <w:szCs w:val="24"/>
              </w:rPr>
            </w:pPr>
          </w:p>
        </w:tc>
      </w:tr>
      <w:tr w:rsidR="0088176F" w:rsidRPr="002A43C6" w14:paraId="0B61A38D" w14:textId="77777777" w:rsidTr="009C5493">
        <w:tc>
          <w:tcPr>
            <w:tcW w:w="674" w:type="dxa"/>
          </w:tcPr>
          <w:p w14:paraId="612DDBC8" w14:textId="3297C7D9" w:rsidR="0088176F" w:rsidRDefault="0088176F" w:rsidP="005E1B99">
            <w:pPr>
              <w:tabs>
                <w:tab w:val="left" w:pos="2850"/>
                <w:tab w:val="center" w:pos="4513"/>
              </w:tabs>
              <w:jc w:val="left"/>
              <w:rPr>
                <w:sz w:val="24"/>
                <w:szCs w:val="24"/>
              </w:rPr>
            </w:pPr>
            <w:r>
              <w:rPr>
                <w:sz w:val="24"/>
                <w:szCs w:val="24"/>
              </w:rPr>
              <w:lastRenderedPageBreak/>
              <w:t>5.</w:t>
            </w:r>
          </w:p>
        </w:tc>
        <w:tc>
          <w:tcPr>
            <w:tcW w:w="9263" w:type="dxa"/>
          </w:tcPr>
          <w:p w14:paraId="1C17F8A7" w14:textId="77777777" w:rsidR="0088176F" w:rsidRDefault="0088176F" w:rsidP="00D07D7A">
            <w:pPr>
              <w:tabs>
                <w:tab w:val="left" w:pos="2850"/>
                <w:tab w:val="center" w:pos="4513"/>
              </w:tabs>
              <w:jc w:val="left"/>
              <w:rPr>
                <w:b/>
                <w:sz w:val="24"/>
                <w:szCs w:val="24"/>
                <w:u w:val="single"/>
              </w:rPr>
            </w:pPr>
            <w:r>
              <w:rPr>
                <w:b/>
                <w:sz w:val="24"/>
                <w:szCs w:val="24"/>
                <w:u w:val="single"/>
              </w:rPr>
              <w:t xml:space="preserve">Scheme of Delegation </w:t>
            </w:r>
          </w:p>
          <w:p w14:paraId="37556910" w14:textId="2B38AD43" w:rsidR="0088176F" w:rsidRPr="0088176F" w:rsidRDefault="0088176F" w:rsidP="00D07D7A">
            <w:pPr>
              <w:tabs>
                <w:tab w:val="left" w:pos="2850"/>
                <w:tab w:val="center" w:pos="4513"/>
              </w:tabs>
              <w:jc w:val="left"/>
              <w:rPr>
                <w:sz w:val="24"/>
                <w:szCs w:val="24"/>
              </w:rPr>
            </w:pPr>
            <w:r w:rsidRPr="0088176F">
              <w:rPr>
                <w:b/>
                <w:sz w:val="24"/>
                <w:szCs w:val="24"/>
              </w:rPr>
              <w:t>ML</w:t>
            </w:r>
            <w:r>
              <w:rPr>
                <w:sz w:val="24"/>
                <w:szCs w:val="24"/>
              </w:rPr>
              <w:t xml:space="preserve"> asked if the Governors understood their roles under the new scheme of delegation.  It was agreed that the </w:t>
            </w:r>
            <w:proofErr w:type="spellStart"/>
            <w:r>
              <w:rPr>
                <w:sz w:val="24"/>
                <w:szCs w:val="24"/>
              </w:rPr>
              <w:t>ticklist</w:t>
            </w:r>
            <w:proofErr w:type="spellEnd"/>
            <w:r>
              <w:rPr>
                <w:sz w:val="24"/>
                <w:szCs w:val="24"/>
              </w:rPr>
              <w:t xml:space="preserve"> was very helpful and it highlighted the key areas for Governors to challenge on.   Governors felt it was now very clear.</w:t>
            </w:r>
          </w:p>
        </w:tc>
        <w:tc>
          <w:tcPr>
            <w:tcW w:w="856" w:type="dxa"/>
          </w:tcPr>
          <w:p w14:paraId="62AC69BF" w14:textId="77777777" w:rsidR="0088176F" w:rsidRDefault="0088176F" w:rsidP="0013489A">
            <w:pPr>
              <w:tabs>
                <w:tab w:val="left" w:pos="2850"/>
                <w:tab w:val="center" w:pos="4513"/>
              </w:tabs>
              <w:rPr>
                <w:sz w:val="24"/>
                <w:szCs w:val="24"/>
              </w:rPr>
            </w:pPr>
          </w:p>
        </w:tc>
      </w:tr>
      <w:tr w:rsidR="00BB13F4" w:rsidRPr="002A43C6" w14:paraId="31E8E6FC" w14:textId="77777777" w:rsidTr="009C5493">
        <w:tc>
          <w:tcPr>
            <w:tcW w:w="674" w:type="dxa"/>
          </w:tcPr>
          <w:p w14:paraId="77C5546C" w14:textId="5EAAE121" w:rsidR="00BB13F4" w:rsidRDefault="0088176F" w:rsidP="005E1B99">
            <w:pPr>
              <w:tabs>
                <w:tab w:val="left" w:pos="2850"/>
                <w:tab w:val="center" w:pos="4513"/>
              </w:tabs>
              <w:jc w:val="left"/>
              <w:rPr>
                <w:sz w:val="24"/>
                <w:szCs w:val="24"/>
              </w:rPr>
            </w:pPr>
            <w:r>
              <w:rPr>
                <w:sz w:val="24"/>
                <w:szCs w:val="24"/>
              </w:rPr>
              <w:t>6</w:t>
            </w:r>
            <w:r w:rsidR="00D12ADD">
              <w:rPr>
                <w:sz w:val="24"/>
                <w:szCs w:val="24"/>
              </w:rPr>
              <w:t>.</w:t>
            </w:r>
          </w:p>
        </w:tc>
        <w:tc>
          <w:tcPr>
            <w:tcW w:w="9263" w:type="dxa"/>
          </w:tcPr>
          <w:p w14:paraId="7CB481EF" w14:textId="3CB9DAEC" w:rsidR="001E1875" w:rsidRDefault="000F6B37" w:rsidP="008653ED">
            <w:pPr>
              <w:tabs>
                <w:tab w:val="left" w:pos="2850"/>
                <w:tab w:val="center" w:pos="4513"/>
              </w:tabs>
              <w:jc w:val="left"/>
              <w:rPr>
                <w:b/>
                <w:sz w:val="24"/>
                <w:szCs w:val="24"/>
              </w:rPr>
            </w:pPr>
            <w:r>
              <w:rPr>
                <w:b/>
                <w:sz w:val="24"/>
                <w:szCs w:val="24"/>
                <w:u w:val="single"/>
              </w:rPr>
              <w:t>Academy Improvement</w:t>
            </w:r>
          </w:p>
          <w:p w14:paraId="446CA2CB" w14:textId="3B1E9B5B" w:rsidR="00D71FCD" w:rsidRPr="00D71FCD" w:rsidRDefault="000F6B37" w:rsidP="008653ED">
            <w:pPr>
              <w:tabs>
                <w:tab w:val="left" w:pos="2850"/>
                <w:tab w:val="center" w:pos="4513"/>
              </w:tabs>
              <w:jc w:val="left"/>
              <w:rPr>
                <w:b/>
                <w:i/>
                <w:sz w:val="24"/>
                <w:szCs w:val="24"/>
              </w:rPr>
            </w:pPr>
            <w:r>
              <w:rPr>
                <w:b/>
                <w:i/>
                <w:sz w:val="24"/>
                <w:szCs w:val="24"/>
              </w:rPr>
              <w:t>6</w:t>
            </w:r>
            <w:r w:rsidR="00D71FCD">
              <w:rPr>
                <w:b/>
                <w:i/>
                <w:sz w:val="24"/>
                <w:szCs w:val="24"/>
              </w:rPr>
              <w:t xml:space="preserve">.1   </w:t>
            </w:r>
            <w:r w:rsidR="002616A5">
              <w:rPr>
                <w:rFonts w:ascii="Calibri" w:hAnsi="Calibri" w:cs="Arial"/>
                <w:b/>
                <w:sz w:val="24"/>
                <w:u w:val="single"/>
              </w:rPr>
              <w:t>Head Teacher’s Report</w:t>
            </w:r>
          </w:p>
          <w:p w14:paraId="69B2C921" w14:textId="2495DAB4" w:rsidR="00C14FE9" w:rsidRDefault="00A7719A" w:rsidP="00C14FE9">
            <w:pPr>
              <w:pStyle w:val="NoSpacing"/>
              <w:rPr>
                <w:sz w:val="24"/>
                <w:szCs w:val="24"/>
              </w:rPr>
            </w:pPr>
            <w:r>
              <w:rPr>
                <w:sz w:val="24"/>
                <w:szCs w:val="24"/>
              </w:rPr>
              <w:t>BS</w:t>
            </w:r>
            <w:r w:rsidR="00A964E9" w:rsidRPr="006E1C0C">
              <w:rPr>
                <w:sz w:val="24"/>
                <w:szCs w:val="24"/>
              </w:rPr>
              <w:t xml:space="preserve"> referred governors to </w:t>
            </w:r>
            <w:r w:rsidR="008976D8">
              <w:rPr>
                <w:sz w:val="24"/>
                <w:szCs w:val="24"/>
              </w:rPr>
              <w:t>her</w:t>
            </w:r>
            <w:r w:rsidR="00F37DEE">
              <w:rPr>
                <w:sz w:val="24"/>
                <w:szCs w:val="24"/>
              </w:rPr>
              <w:t xml:space="preserve"> </w:t>
            </w:r>
            <w:r w:rsidR="004F7841">
              <w:rPr>
                <w:sz w:val="24"/>
                <w:szCs w:val="24"/>
              </w:rPr>
              <w:t>report</w:t>
            </w:r>
            <w:r w:rsidR="00F37DEE">
              <w:rPr>
                <w:sz w:val="24"/>
                <w:szCs w:val="24"/>
              </w:rPr>
              <w:t xml:space="preserve"> </w:t>
            </w:r>
            <w:r w:rsidR="008976D8">
              <w:rPr>
                <w:sz w:val="24"/>
                <w:szCs w:val="24"/>
              </w:rPr>
              <w:t xml:space="preserve">which was emailed separately.  </w:t>
            </w:r>
            <w:r w:rsidR="00686D28">
              <w:rPr>
                <w:sz w:val="24"/>
                <w:szCs w:val="24"/>
              </w:rPr>
              <w:t xml:space="preserve">Questions arising from </w:t>
            </w:r>
            <w:r w:rsidR="00FB49BE">
              <w:rPr>
                <w:sz w:val="24"/>
                <w:szCs w:val="24"/>
              </w:rPr>
              <w:t>the report included:</w:t>
            </w:r>
          </w:p>
          <w:p w14:paraId="06581878" w14:textId="77777777" w:rsidR="008976D8" w:rsidRDefault="008976D8" w:rsidP="00C14FE9">
            <w:pPr>
              <w:pStyle w:val="NoSpacing"/>
              <w:rPr>
                <w:sz w:val="24"/>
                <w:szCs w:val="24"/>
              </w:rPr>
            </w:pPr>
          </w:p>
          <w:p w14:paraId="7CAF69FD" w14:textId="211FD17E" w:rsidR="008976D8" w:rsidRDefault="008976D8" w:rsidP="00C14FE9">
            <w:pPr>
              <w:pStyle w:val="NoSpacing"/>
              <w:rPr>
                <w:sz w:val="24"/>
              </w:rPr>
            </w:pPr>
            <w:r w:rsidRPr="008976D8">
              <w:rPr>
                <w:color w:val="454545"/>
                <w:sz w:val="24"/>
              </w:rPr>
              <w:t xml:space="preserve">AS:  </w:t>
            </w:r>
            <w:r w:rsidRPr="008976D8">
              <w:rPr>
                <w:b/>
                <w:color w:val="454545"/>
                <w:sz w:val="24"/>
              </w:rPr>
              <w:t>Great to hear new year has begun so well, has there been anything new learnt from this year's start of year process?</w:t>
            </w:r>
            <w:r w:rsidRPr="008976D8">
              <w:rPr>
                <w:color w:val="454545"/>
                <w:sz w:val="24"/>
              </w:rPr>
              <w:t xml:space="preserve">  </w:t>
            </w:r>
            <w:r w:rsidRPr="008976D8">
              <w:rPr>
                <w:sz w:val="24"/>
              </w:rPr>
              <w:t>Induction of new staff still needs tweaking, every new year we are inducting new staff and, therefore, we need to</w:t>
            </w:r>
            <w:r>
              <w:rPr>
                <w:sz w:val="24"/>
              </w:rPr>
              <w:t xml:space="preserve"> review the induction</w:t>
            </w:r>
            <w:r w:rsidRPr="008976D8">
              <w:rPr>
                <w:sz w:val="24"/>
              </w:rPr>
              <w:t xml:space="preserve"> regularly.  The volume of new staff this year was great as we grew with nursery staff but the staff handbook, the mentors and the meetings with KM and BS all certainly helped and the staff are settled and happy.</w:t>
            </w:r>
          </w:p>
          <w:p w14:paraId="5CB493EE" w14:textId="77777777" w:rsidR="008976D8" w:rsidRDefault="008976D8" w:rsidP="00C14FE9">
            <w:pPr>
              <w:pStyle w:val="NoSpacing"/>
              <w:rPr>
                <w:sz w:val="24"/>
              </w:rPr>
            </w:pPr>
          </w:p>
          <w:p w14:paraId="1233ACF1" w14:textId="77777777" w:rsidR="008976D8" w:rsidRPr="008976D8" w:rsidRDefault="008976D8" w:rsidP="00C14FE9">
            <w:pPr>
              <w:pStyle w:val="NoSpacing"/>
              <w:rPr>
                <w:sz w:val="24"/>
              </w:rPr>
            </w:pPr>
            <w:r>
              <w:rPr>
                <w:color w:val="454545"/>
                <w:sz w:val="24"/>
              </w:rPr>
              <w:t xml:space="preserve">AS:  </w:t>
            </w:r>
            <w:r w:rsidRPr="008976D8">
              <w:rPr>
                <w:b/>
                <w:sz w:val="24"/>
              </w:rPr>
              <w:t>Breakfast &amp; After School clubs, are numbers good enough to be sustainable?</w:t>
            </w:r>
            <w:r w:rsidRPr="008976D8">
              <w:rPr>
                <w:sz w:val="24"/>
              </w:rPr>
              <w:t xml:space="preserve"> Yes, we should make £3400 profit this year.  Next year we will keep the Year 1 children so it will grow.  </w:t>
            </w:r>
          </w:p>
          <w:p w14:paraId="7F553799" w14:textId="77777777" w:rsidR="008976D8" w:rsidRPr="008976D8" w:rsidRDefault="008976D8" w:rsidP="00C14FE9">
            <w:pPr>
              <w:pStyle w:val="NoSpacing"/>
              <w:rPr>
                <w:sz w:val="24"/>
              </w:rPr>
            </w:pPr>
          </w:p>
          <w:p w14:paraId="169C0467" w14:textId="3C91B59B" w:rsidR="008976D8" w:rsidRDefault="008976D8" w:rsidP="00C14FE9">
            <w:pPr>
              <w:pStyle w:val="NoSpacing"/>
              <w:rPr>
                <w:sz w:val="24"/>
              </w:rPr>
            </w:pPr>
            <w:r w:rsidRPr="008976D8">
              <w:rPr>
                <w:sz w:val="24"/>
              </w:rPr>
              <w:t xml:space="preserve">DK:  </w:t>
            </w:r>
            <w:r w:rsidRPr="008976D8">
              <w:rPr>
                <w:b/>
                <w:sz w:val="24"/>
              </w:rPr>
              <w:t>What is the capacity of both clubs?</w:t>
            </w:r>
            <w:r w:rsidRPr="008976D8">
              <w:rPr>
                <w:sz w:val="24"/>
              </w:rPr>
              <w:t xml:space="preserve">  38.  As we have new Nursery starters in January, the club will grow as the parents are looking for full wrap around care.</w:t>
            </w:r>
          </w:p>
          <w:p w14:paraId="3CF0D932" w14:textId="77777777" w:rsidR="008976D8" w:rsidRDefault="008976D8" w:rsidP="00C14FE9">
            <w:pPr>
              <w:pStyle w:val="NoSpacing"/>
              <w:rPr>
                <w:sz w:val="24"/>
              </w:rPr>
            </w:pPr>
          </w:p>
          <w:p w14:paraId="7EC91D7D" w14:textId="12E7BDD8" w:rsidR="008976D8" w:rsidRDefault="008976D8" w:rsidP="00C14FE9">
            <w:pPr>
              <w:pStyle w:val="NoSpacing"/>
              <w:rPr>
                <w:sz w:val="24"/>
              </w:rPr>
            </w:pPr>
            <w:r>
              <w:rPr>
                <w:sz w:val="24"/>
              </w:rPr>
              <w:t xml:space="preserve">AS:  </w:t>
            </w:r>
            <w:r w:rsidRPr="008976D8">
              <w:rPr>
                <w:b/>
                <w:color w:val="454545"/>
                <w:sz w:val="24"/>
              </w:rPr>
              <w:t xml:space="preserve">Strategic Impact Meetings: if there is now more focus on progress &amp; child's work … does it follow that there is less of something else which was previously covered in PPMs? Why was it felt necessary to change naming and approach?  </w:t>
            </w:r>
            <w:r w:rsidRPr="0091142D">
              <w:rPr>
                <w:sz w:val="24"/>
              </w:rPr>
              <w:t>We have always looked at progress but there was a heavier focus on attainment</w:t>
            </w:r>
            <w:r w:rsidR="0091142D" w:rsidRPr="0091142D">
              <w:rPr>
                <w:sz w:val="24"/>
              </w:rPr>
              <w:t xml:space="preserve"> in the past</w:t>
            </w:r>
            <w:r w:rsidRPr="0091142D">
              <w:rPr>
                <w:sz w:val="24"/>
              </w:rPr>
              <w:t xml:space="preserve">.  I wanted to rebrand the meetings so that each half term, there was much more of a discussion with a book look and a comparison of year groups etc.  It is now an SLT meeting and the teachers’ are asked to analyse their data in more depth at the end of each term.  </w:t>
            </w:r>
            <w:r w:rsidR="0091142D">
              <w:rPr>
                <w:sz w:val="24"/>
              </w:rPr>
              <w:t xml:space="preserve">The staff received Classroom monitor training where we looked at progress and </w:t>
            </w:r>
            <w:r w:rsidRPr="0091142D">
              <w:rPr>
                <w:sz w:val="24"/>
              </w:rPr>
              <w:t xml:space="preserve">building on children’s knowledge as some times it flat lines and then curves.  By half term they have made progress but </w:t>
            </w:r>
            <w:r w:rsidR="0091142D">
              <w:rPr>
                <w:sz w:val="24"/>
              </w:rPr>
              <w:t xml:space="preserve">it does </w:t>
            </w:r>
            <w:r w:rsidRPr="0091142D">
              <w:rPr>
                <w:sz w:val="24"/>
              </w:rPr>
              <w:t>not necessary shown in the measure.  As you</w:t>
            </w:r>
            <w:r w:rsidR="0091142D">
              <w:rPr>
                <w:sz w:val="24"/>
              </w:rPr>
              <w:t xml:space="preserve"> build through the year the children should</w:t>
            </w:r>
            <w:r w:rsidRPr="0091142D">
              <w:rPr>
                <w:sz w:val="24"/>
              </w:rPr>
              <w:t xml:space="preserve"> peak at the end.</w:t>
            </w:r>
            <w:r w:rsidR="0091142D">
              <w:rPr>
                <w:sz w:val="24"/>
              </w:rPr>
              <w:t xml:space="preserve">  The meetings are now a shared responsibility.</w:t>
            </w:r>
          </w:p>
          <w:p w14:paraId="5F6ABE2A" w14:textId="77777777" w:rsidR="0091142D" w:rsidRDefault="0091142D" w:rsidP="00C14FE9">
            <w:pPr>
              <w:pStyle w:val="NoSpacing"/>
              <w:rPr>
                <w:sz w:val="24"/>
              </w:rPr>
            </w:pPr>
          </w:p>
          <w:p w14:paraId="4707C82E" w14:textId="0F534577" w:rsidR="0091142D" w:rsidRPr="008976D8" w:rsidRDefault="0091142D" w:rsidP="00C14FE9">
            <w:pPr>
              <w:pStyle w:val="NoSpacing"/>
              <w:rPr>
                <w:sz w:val="24"/>
              </w:rPr>
            </w:pPr>
            <w:r>
              <w:rPr>
                <w:sz w:val="24"/>
              </w:rPr>
              <w:t xml:space="preserve">AS/SD: </w:t>
            </w:r>
            <w:r w:rsidRPr="0091142D">
              <w:rPr>
                <w:sz w:val="28"/>
              </w:rPr>
              <w:t xml:space="preserve"> </w:t>
            </w:r>
            <w:r w:rsidRPr="0091142D">
              <w:rPr>
                <w:b/>
                <w:sz w:val="24"/>
              </w:rPr>
              <w:t>Place2Be: can you tell us more about the renewed relationship</w:t>
            </w:r>
            <w:r w:rsidRPr="0091142D">
              <w:rPr>
                <w:sz w:val="24"/>
              </w:rPr>
              <w:t>? Things are going really well.  We had a review recently and we feel that everything we have asked for has been put in place.  Our new project manager is very proactive and quickly gets things done.  She is also beginning group work and has m</w:t>
            </w:r>
            <w:r>
              <w:rPr>
                <w:sz w:val="24"/>
              </w:rPr>
              <w:t>any more discussions with staff a</w:t>
            </w:r>
            <w:r w:rsidRPr="0091142D">
              <w:rPr>
                <w:sz w:val="24"/>
              </w:rPr>
              <w:t>bout child’s journey and if child is young, developmentally they are behind – easier to define the children with a barrier – if child is on track for milestone able to look at data developmentally behind milestone.</w:t>
            </w:r>
          </w:p>
          <w:p w14:paraId="740D49C0" w14:textId="77777777" w:rsidR="008976D8" w:rsidRDefault="008976D8" w:rsidP="00C14FE9">
            <w:pPr>
              <w:pStyle w:val="NoSpacing"/>
            </w:pPr>
          </w:p>
          <w:p w14:paraId="3CD339CB" w14:textId="2378D211" w:rsidR="008976D8" w:rsidRDefault="0091142D" w:rsidP="00C14FE9">
            <w:pPr>
              <w:pStyle w:val="NoSpacing"/>
              <w:rPr>
                <w:sz w:val="24"/>
              </w:rPr>
            </w:pPr>
            <w:r w:rsidRPr="0091142D">
              <w:rPr>
                <w:sz w:val="24"/>
              </w:rPr>
              <w:t xml:space="preserve">AS:   </w:t>
            </w:r>
            <w:r w:rsidRPr="0091142D">
              <w:rPr>
                <w:b/>
                <w:sz w:val="24"/>
              </w:rPr>
              <w:t>Pupil Attainment: is this a rise in the % of Below Age Related Expectations? Was this forecast or forecast-able? Is this an area for concern?</w:t>
            </w:r>
            <w:r w:rsidRPr="0091142D">
              <w:rPr>
                <w:sz w:val="24"/>
              </w:rPr>
              <w:t xml:space="preserve"> </w:t>
            </w:r>
            <w:r w:rsidRPr="0091142D">
              <w:rPr>
                <w:b/>
                <w:sz w:val="24"/>
              </w:rPr>
              <w:t xml:space="preserve">What plans for supporting greater progress/attainment in this group?  </w:t>
            </w:r>
            <w:r w:rsidRPr="0091142D">
              <w:rPr>
                <w:sz w:val="24"/>
              </w:rPr>
              <w:t xml:space="preserve">This is baseline </w:t>
            </w:r>
            <w:r>
              <w:rPr>
                <w:sz w:val="24"/>
              </w:rPr>
              <w:t xml:space="preserve">assessment </w:t>
            </w:r>
            <w:r w:rsidRPr="0091142D">
              <w:rPr>
                <w:sz w:val="24"/>
              </w:rPr>
              <w:t xml:space="preserve">so it is what the children came to us being able to do.  It falls in line with national which is </w:t>
            </w:r>
            <w:r>
              <w:rPr>
                <w:sz w:val="24"/>
              </w:rPr>
              <w:t>what we have always been so we are not overly concerned.</w:t>
            </w:r>
          </w:p>
          <w:p w14:paraId="6D1FA1ED" w14:textId="77777777" w:rsidR="0091142D" w:rsidRDefault="0091142D" w:rsidP="00C14FE9">
            <w:pPr>
              <w:pStyle w:val="NoSpacing"/>
              <w:rPr>
                <w:sz w:val="24"/>
              </w:rPr>
            </w:pPr>
          </w:p>
          <w:p w14:paraId="53EEF092" w14:textId="0270B476" w:rsidR="0091142D" w:rsidRDefault="0091142D" w:rsidP="00C14FE9">
            <w:pPr>
              <w:pStyle w:val="NoSpacing"/>
              <w:rPr>
                <w:sz w:val="24"/>
              </w:rPr>
            </w:pPr>
            <w:r>
              <w:rPr>
                <w:sz w:val="24"/>
                <w:szCs w:val="24"/>
              </w:rPr>
              <w:t xml:space="preserve">AS: </w:t>
            </w:r>
            <w:r w:rsidRPr="0091142D">
              <w:rPr>
                <w:b/>
                <w:sz w:val="28"/>
                <w:szCs w:val="24"/>
              </w:rPr>
              <w:t xml:space="preserve"> </w:t>
            </w:r>
            <w:r w:rsidRPr="0091142D">
              <w:rPr>
                <w:b/>
                <w:sz w:val="24"/>
              </w:rPr>
              <w:t xml:space="preserve">Pupil Premium Strategy - With last year's data showing PPG pupils failing to close the gap between PPG and non-PPG pupils, and prior reports and discussions at LGB meetings demonstrating an apparent lack of effectiveness to impact on classroom behaviours through P2B interventions when the </w:t>
            </w:r>
            <w:proofErr w:type="spellStart"/>
            <w:r w:rsidRPr="0091142D">
              <w:rPr>
                <w:b/>
                <w:sz w:val="24"/>
              </w:rPr>
              <w:t>lions</w:t>
            </w:r>
            <w:proofErr w:type="spellEnd"/>
            <w:r w:rsidRPr="0091142D">
              <w:rPr>
                <w:b/>
                <w:sz w:val="24"/>
              </w:rPr>
              <w:t xml:space="preserve"> share of PPG funding was directed to P2B, how can we be assured that redirecting even more funds to P2B this year will in fact produce a different result?</w:t>
            </w:r>
            <w:r w:rsidRPr="0091142D">
              <w:rPr>
                <w:sz w:val="24"/>
              </w:rPr>
              <w:t xml:space="preserve">  The numbers are very small and it’s difficult to make a comparison.  It is enabling the children to feel safe and secure and the children are settled and learning – evident from learning walks and Anne Robertson’s review.  </w:t>
            </w:r>
            <w:r>
              <w:rPr>
                <w:sz w:val="24"/>
              </w:rPr>
              <w:t xml:space="preserve">We are giving P2Be more money and we are </w:t>
            </w:r>
            <w:r w:rsidRPr="0091142D">
              <w:rPr>
                <w:sz w:val="24"/>
              </w:rPr>
              <w:t>reassured that</w:t>
            </w:r>
            <w:r>
              <w:rPr>
                <w:sz w:val="24"/>
              </w:rPr>
              <w:t xml:space="preserve"> it is</w:t>
            </w:r>
            <w:r w:rsidRPr="0091142D">
              <w:rPr>
                <w:sz w:val="24"/>
              </w:rPr>
              <w:t xml:space="preserve"> supporting emotional wellbeing</w:t>
            </w:r>
            <w:r>
              <w:rPr>
                <w:sz w:val="24"/>
              </w:rPr>
              <w:t xml:space="preserve"> of all children including our Pupil Premium Children.  </w:t>
            </w:r>
          </w:p>
          <w:p w14:paraId="38C7BF9A" w14:textId="77777777" w:rsidR="0091142D" w:rsidRDefault="0091142D" w:rsidP="00C14FE9">
            <w:pPr>
              <w:pStyle w:val="NoSpacing"/>
              <w:rPr>
                <w:sz w:val="24"/>
              </w:rPr>
            </w:pPr>
          </w:p>
          <w:p w14:paraId="27F4E860" w14:textId="77777777" w:rsidR="0091142D" w:rsidRPr="0091142D" w:rsidRDefault="0091142D" w:rsidP="00C14FE9">
            <w:pPr>
              <w:pStyle w:val="NoSpacing"/>
              <w:rPr>
                <w:sz w:val="24"/>
              </w:rPr>
            </w:pPr>
            <w:r w:rsidRPr="0091142D">
              <w:rPr>
                <w:sz w:val="24"/>
              </w:rPr>
              <w:t xml:space="preserve">AS:  </w:t>
            </w:r>
            <w:r w:rsidRPr="0091142D">
              <w:rPr>
                <w:b/>
                <w:sz w:val="24"/>
              </w:rPr>
              <w:t xml:space="preserve">Further to previous question: Being 6 months into the implementation do we have evidence to support the approach, or </w:t>
            </w:r>
            <w:proofErr w:type="gramStart"/>
            <w:r w:rsidRPr="0091142D">
              <w:rPr>
                <w:b/>
                <w:sz w:val="24"/>
              </w:rPr>
              <w:t>is</w:t>
            </w:r>
            <w:proofErr w:type="gramEnd"/>
            <w:r w:rsidRPr="0091142D">
              <w:rPr>
                <w:b/>
                <w:sz w:val="24"/>
              </w:rPr>
              <w:t xml:space="preserve"> it too soon?</w:t>
            </w:r>
            <w:r w:rsidRPr="0091142D">
              <w:rPr>
                <w:sz w:val="24"/>
              </w:rPr>
              <w:t xml:space="preserve">  We have had review which was incredibly positive.</w:t>
            </w:r>
          </w:p>
          <w:p w14:paraId="422E98B1" w14:textId="52E7B916" w:rsidR="0091142D" w:rsidRPr="0091142D" w:rsidRDefault="0091142D" w:rsidP="00C14FE9">
            <w:pPr>
              <w:pStyle w:val="NoSpacing"/>
              <w:rPr>
                <w:sz w:val="24"/>
              </w:rPr>
            </w:pPr>
            <w:r w:rsidRPr="0091142D">
              <w:rPr>
                <w:b/>
                <w:sz w:val="24"/>
              </w:rPr>
              <w:br/>
              <w:t>2017/2018 &gt; ii Other approaches &gt; C. &gt; Evidence &amp; rationale column quotes EEF Toolkit can be effective "…especially for older pupils". Do we have pupils who could be classified as "older" in a primary school setting?</w:t>
            </w:r>
            <w:r w:rsidRPr="0091142D">
              <w:rPr>
                <w:sz w:val="24"/>
              </w:rPr>
              <w:t xml:space="preserve">  So our Year 3 pupils are now older</w:t>
            </w:r>
          </w:p>
          <w:p w14:paraId="1EB45524" w14:textId="77777777" w:rsidR="0091142D" w:rsidRPr="0091142D" w:rsidRDefault="0091142D" w:rsidP="00C14FE9">
            <w:pPr>
              <w:pStyle w:val="NoSpacing"/>
              <w:rPr>
                <w:sz w:val="24"/>
              </w:rPr>
            </w:pPr>
            <w:r w:rsidRPr="0091142D">
              <w:rPr>
                <w:sz w:val="24"/>
              </w:rPr>
              <w:br/>
              <w:t xml:space="preserve">AS:   </w:t>
            </w:r>
            <w:r w:rsidRPr="0091142D">
              <w:rPr>
                <w:b/>
                <w:sz w:val="24"/>
              </w:rPr>
              <w:t>School to School Activities: can you tell us what it is about Westwood Primary that prompted the visit</w:t>
            </w:r>
            <w:r w:rsidRPr="0091142D">
              <w:rPr>
                <w:sz w:val="24"/>
              </w:rPr>
              <w:t xml:space="preserve">?  They have developed a creative curriculum using the Early Excellence approach and they have taken it from Year R – Year 2.  All ALT schools have to offer a development visit and so we thought we would go to see if we could learn anything on our journey to outstanding.  </w:t>
            </w:r>
          </w:p>
          <w:p w14:paraId="4982AF6C" w14:textId="77777777" w:rsidR="0091142D" w:rsidRPr="0091142D" w:rsidRDefault="0091142D" w:rsidP="00C14FE9">
            <w:pPr>
              <w:pStyle w:val="NoSpacing"/>
              <w:rPr>
                <w:sz w:val="24"/>
              </w:rPr>
            </w:pPr>
          </w:p>
          <w:p w14:paraId="540F6CA9" w14:textId="77777777" w:rsidR="0091142D" w:rsidRDefault="0091142D" w:rsidP="00C14FE9">
            <w:pPr>
              <w:pStyle w:val="NoSpacing"/>
              <w:rPr>
                <w:sz w:val="24"/>
              </w:rPr>
            </w:pPr>
            <w:r w:rsidRPr="0091142D">
              <w:rPr>
                <w:sz w:val="24"/>
              </w:rPr>
              <w:t xml:space="preserve">DK:  </w:t>
            </w:r>
            <w:r w:rsidRPr="0091142D">
              <w:rPr>
                <w:b/>
                <w:sz w:val="24"/>
              </w:rPr>
              <w:t>Is there anything to take from visit?</w:t>
            </w:r>
            <w:r w:rsidRPr="0091142D">
              <w:rPr>
                <w:sz w:val="24"/>
              </w:rPr>
              <w:t xml:space="preserve">  They want to make it engaging and they certainly are in amazing environment but it probably wouldn’t suit our children, in particular our more able.  </w:t>
            </w:r>
            <w:r>
              <w:rPr>
                <w:sz w:val="24"/>
              </w:rPr>
              <w:t>We liked the problem solving approach and we are continually looking to improve our Stupendous challenge.</w:t>
            </w:r>
          </w:p>
          <w:p w14:paraId="4DF76FDA" w14:textId="77777777" w:rsidR="0091142D" w:rsidRPr="0091142D" w:rsidRDefault="0091142D" w:rsidP="00C14FE9">
            <w:pPr>
              <w:pStyle w:val="NoSpacing"/>
              <w:rPr>
                <w:sz w:val="24"/>
              </w:rPr>
            </w:pPr>
            <w:r>
              <w:rPr>
                <w:color w:val="454545"/>
              </w:rPr>
              <w:br/>
            </w:r>
            <w:r w:rsidRPr="0091142D">
              <w:rPr>
                <w:sz w:val="24"/>
              </w:rPr>
              <w:t xml:space="preserve">AS:  </w:t>
            </w:r>
            <w:r w:rsidRPr="0091142D">
              <w:rPr>
                <w:b/>
                <w:sz w:val="24"/>
              </w:rPr>
              <w:t>Premises: Any notable changes for the positive or negative with how premises support is now conducted?</w:t>
            </w:r>
            <w:r w:rsidRPr="0091142D">
              <w:rPr>
                <w:sz w:val="24"/>
              </w:rPr>
              <w:t xml:space="preserve">  No</w:t>
            </w:r>
          </w:p>
          <w:p w14:paraId="57051CCF" w14:textId="1FD19CA3" w:rsidR="0091142D" w:rsidRDefault="0091142D" w:rsidP="00C14FE9">
            <w:pPr>
              <w:pStyle w:val="NoSpacing"/>
              <w:rPr>
                <w:sz w:val="24"/>
              </w:rPr>
            </w:pPr>
            <w:r w:rsidRPr="0091142D">
              <w:rPr>
                <w:sz w:val="24"/>
              </w:rPr>
              <w:br/>
              <w:t xml:space="preserve">AS: </w:t>
            </w:r>
            <w:r w:rsidRPr="003F3B8C">
              <w:rPr>
                <w:b/>
                <w:sz w:val="24"/>
              </w:rPr>
              <w:t xml:space="preserve">  Other Meetings: What criteria were used to select Highfields as a partner to work with?</w:t>
            </w:r>
            <w:r w:rsidRPr="0091142D">
              <w:rPr>
                <w:sz w:val="24"/>
              </w:rPr>
              <w:br/>
              <w:t>Location</w:t>
            </w:r>
            <w:r w:rsidR="003F3B8C">
              <w:rPr>
                <w:sz w:val="24"/>
              </w:rPr>
              <w:t xml:space="preserve"> although I think we may now be working with LECA.</w:t>
            </w:r>
          </w:p>
          <w:p w14:paraId="3CD12C53" w14:textId="2381FE5A" w:rsidR="003F3B8C" w:rsidRDefault="003F3B8C" w:rsidP="003F3B8C">
            <w:pPr>
              <w:pStyle w:val="NormalWeb"/>
              <w:rPr>
                <w:rFonts w:ascii="Calibri" w:hAnsi="Calibri"/>
                <w:color w:val="000000"/>
              </w:rPr>
            </w:pPr>
          </w:p>
          <w:p w14:paraId="3F9E4B55" w14:textId="137DF7C0" w:rsidR="003F3B8C" w:rsidRPr="00643E40" w:rsidRDefault="003F3B8C" w:rsidP="003F3B8C">
            <w:pPr>
              <w:pStyle w:val="NormalWeb"/>
              <w:rPr>
                <w:rFonts w:ascii="Calibri" w:hAnsi="Calibri"/>
                <w:color w:val="FF0000"/>
              </w:rPr>
            </w:pPr>
            <w:r>
              <w:rPr>
                <w:rFonts w:ascii="Calibri" w:hAnsi="Calibri"/>
                <w:color w:val="000000"/>
              </w:rPr>
              <w:t xml:space="preserve">SD:  </w:t>
            </w:r>
            <w:r w:rsidRPr="003F3B8C">
              <w:rPr>
                <w:rFonts w:ascii="Calibri" w:hAnsi="Calibri"/>
                <w:b/>
                <w:color w:val="000000"/>
              </w:rPr>
              <w:t xml:space="preserve">Just wondered what </w:t>
            </w:r>
            <w:proofErr w:type="gramStart"/>
            <w:r w:rsidRPr="003F3B8C">
              <w:rPr>
                <w:rFonts w:ascii="Calibri" w:hAnsi="Calibri"/>
                <w:b/>
                <w:color w:val="000000"/>
              </w:rPr>
              <w:t>percentage of the absences are</w:t>
            </w:r>
            <w:proofErr w:type="gramEnd"/>
            <w:r w:rsidRPr="003F3B8C">
              <w:rPr>
                <w:rFonts w:ascii="Calibri" w:hAnsi="Calibri"/>
                <w:b/>
                <w:color w:val="000000"/>
              </w:rPr>
              <w:t xml:space="preserve"> attributed to lateness as opposed to not being present for the session?</w:t>
            </w:r>
            <w:r>
              <w:rPr>
                <w:rFonts w:ascii="Calibri" w:hAnsi="Calibri"/>
                <w:color w:val="000000"/>
              </w:rPr>
              <w:t xml:space="preserve"> </w:t>
            </w:r>
            <w:r w:rsidRPr="003F3B8C">
              <w:rPr>
                <w:rFonts w:ascii="Calibri" w:hAnsi="Calibri"/>
              </w:rPr>
              <w:t>Hardly any and as those children would have a different code.  To lose their morning mark they have to be in after 0915.</w:t>
            </w:r>
          </w:p>
          <w:p w14:paraId="36BCC1B7" w14:textId="3A45AA65" w:rsidR="003F3B8C" w:rsidRDefault="003F3B8C" w:rsidP="003F3B8C">
            <w:pPr>
              <w:pStyle w:val="NormalWeb"/>
              <w:rPr>
                <w:rFonts w:ascii="Calibri" w:hAnsi="Calibri"/>
                <w:color w:val="FF0000"/>
              </w:rPr>
            </w:pPr>
            <w:r>
              <w:rPr>
                <w:rFonts w:ascii="Calibri" w:hAnsi="Calibri"/>
                <w:color w:val="000000"/>
              </w:rPr>
              <w:lastRenderedPageBreak/>
              <w:t xml:space="preserve">SD:  </w:t>
            </w:r>
            <w:r w:rsidRPr="003F3B8C">
              <w:rPr>
                <w:rFonts w:ascii="Calibri" w:hAnsi="Calibri"/>
                <w:b/>
                <w:color w:val="000000"/>
              </w:rPr>
              <w:t>The attendance figures show all years having over 96% attendance - are you happier with this? Do you think there is more still to be done?</w:t>
            </w:r>
            <w:r>
              <w:rPr>
                <w:rFonts w:ascii="Calibri" w:hAnsi="Calibri"/>
                <w:color w:val="000000"/>
              </w:rPr>
              <w:t> </w:t>
            </w:r>
            <w:r w:rsidRPr="003F3B8C">
              <w:rPr>
                <w:rFonts w:ascii="Calibri" w:hAnsi="Calibri"/>
              </w:rPr>
              <w:t xml:space="preserve">Yes but I would like all children to have at least 96% but we are working on it.  There have been Penalty Notices issued this year for parents taking </w:t>
            </w:r>
            <w:r>
              <w:rPr>
                <w:rFonts w:ascii="Calibri" w:hAnsi="Calibri"/>
              </w:rPr>
              <w:t>their children out for holidays and BS is authorising very little but we do have children with illness.</w:t>
            </w:r>
          </w:p>
          <w:p w14:paraId="2A7EFD2E" w14:textId="77777777" w:rsidR="003F3B8C" w:rsidRDefault="003F3B8C" w:rsidP="003F3B8C">
            <w:pPr>
              <w:pStyle w:val="NormalWeb"/>
              <w:rPr>
                <w:rFonts w:ascii="Calibri" w:hAnsi="Calibri"/>
                <w:color w:val="000000"/>
              </w:rPr>
            </w:pPr>
          </w:p>
          <w:p w14:paraId="44E5820F" w14:textId="38D6887B" w:rsidR="003F3B8C" w:rsidRPr="003F3B8C" w:rsidRDefault="003F3B8C" w:rsidP="003F3B8C">
            <w:pPr>
              <w:pStyle w:val="NormalWeb"/>
              <w:rPr>
                <w:rFonts w:ascii="Calibri" w:hAnsi="Calibri"/>
                <w:color w:val="000000"/>
              </w:rPr>
            </w:pPr>
            <w:r>
              <w:rPr>
                <w:rFonts w:ascii="Calibri" w:hAnsi="Calibri"/>
                <w:color w:val="000000"/>
              </w:rPr>
              <w:t xml:space="preserve">SD:  </w:t>
            </w:r>
            <w:r w:rsidRPr="003F3B8C">
              <w:rPr>
                <w:rFonts w:ascii="Calibri" w:hAnsi="Calibri"/>
                <w:b/>
                <w:color w:val="000000"/>
              </w:rPr>
              <w:t>Can you share with us the 'consistent approach' for supporting children who have shown some violent behaviour? Are there processes you have to follow to log such events?</w:t>
            </w:r>
            <w:r>
              <w:rPr>
                <w:rFonts w:ascii="Calibri" w:hAnsi="Calibri"/>
                <w:color w:val="000000"/>
              </w:rPr>
              <w:t xml:space="preserve">  </w:t>
            </w:r>
            <w:r w:rsidRPr="003F3B8C">
              <w:rPr>
                <w:rFonts w:ascii="Calibri" w:hAnsi="Calibri"/>
              </w:rPr>
              <w:t xml:space="preserve">We are now using a 3 R approach – Retreat, Reflect &amp; repair.  If the children then break a golden rule again, they are sent to a member of SLT and they have their 3 </w:t>
            </w:r>
            <w:proofErr w:type="spellStart"/>
            <w:r w:rsidRPr="003F3B8C">
              <w:rPr>
                <w:rFonts w:ascii="Calibri" w:hAnsi="Calibri"/>
              </w:rPr>
              <w:t>Rs</w:t>
            </w:r>
            <w:proofErr w:type="spellEnd"/>
            <w:r w:rsidRPr="003F3B8C">
              <w:rPr>
                <w:rFonts w:ascii="Calibri" w:hAnsi="Calibri"/>
              </w:rPr>
              <w:t xml:space="preserve"> there.  If there is a third episode within a we</w:t>
            </w:r>
            <w:r w:rsidR="00410EF0">
              <w:rPr>
                <w:rFonts w:ascii="Calibri" w:hAnsi="Calibri"/>
              </w:rPr>
              <w:t xml:space="preserve">ek, we will either internally </w:t>
            </w:r>
            <w:bookmarkStart w:id="0" w:name="_GoBack"/>
            <w:bookmarkEnd w:id="0"/>
            <w:r w:rsidRPr="003F3B8C">
              <w:rPr>
                <w:rFonts w:ascii="Calibri" w:hAnsi="Calibri"/>
              </w:rPr>
              <w:t>or externally exclude.  We are no longer use the phase time out.  We have asked  teachers to ask the children for time back, e.g. if they break a golden rule, they owe time from either golden time or playtime/lunchtime</w:t>
            </w:r>
          </w:p>
          <w:p w14:paraId="412E37C7" w14:textId="77777777" w:rsidR="003F3B8C" w:rsidRPr="0091142D" w:rsidRDefault="003F3B8C" w:rsidP="00C14FE9">
            <w:pPr>
              <w:pStyle w:val="NoSpacing"/>
              <w:rPr>
                <w:sz w:val="32"/>
                <w:szCs w:val="24"/>
              </w:rPr>
            </w:pPr>
          </w:p>
          <w:p w14:paraId="309D05C9" w14:textId="10461B09" w:rsidR="003F3B8C" w:rsidRPr="003F3B8C" w:rsidRDefault="003F3B8C" w:rsidP="003F3B8C">
            <w:pPr>
              <w:pStyle w:val="NormalWeb"/>
              <w:rPr>
                <w:rFonts w:ascii="Calibri" w:hAnsi="Calibri"/>
                <w:color w:val="000000"/>
              </w:rPr>
            </w:pPr>
            <w:r>
              <w:t xml:space="preserve">SD:  </w:t>
            </w:r>
            <w:r>
              <w:rPr>
                <w:rFonts w:ascii="Calibri" w:hAnsi="Calibri"/>
                <w:b/>
                <w:bCs/>
                <w:color w:val="000000"/>
              </w:rPr>
              <w:t>Learning Walk:</w:t>
            </w:r>
            <w:r>
              <w:rPr>
                <w:rFonts w:ascii="Calibri" w:hAnsi="Calibri"/>
                <w:color w:val="000000"/>
              </w:rPr>
              <w:t xml:space="preserve">  There were no 'Even better if/Points for discussion' about the School environment &amp; learning behaviours. Where would you like to see these areas develop to meet outstanding? Or does Anne's lack of comment mean they are at this standard already?</w:t>
            </w:r>
            <w:r>
              <w:rPr>
                <w:rFonts w:ascii="Calibri" w:hAnsi="Calibri"/>
                <w:color w:val="FF0000"/>
              </w:rPr>
              <w:t xml:space="preserve"> </w:t>
            </w:r>
            <w:r w:rsidRPr="003F3B8C">
              <w:rPr>
                <w:rFonts w:ascii="Calibri" w:hAnsi="Calibri"/>
              </w:rPr>
              <w:t>Yes, we are very aware of our areas of development and she didn’t highlight anything that we were not already aware of.</w:t>
            </w:r>
          </w:p>
          <w:p w14:paraId="12F3CE82" w14:textId="77777777" w:rsidR="003F3B8C" w:rsidRDefault="003F3B8C" w:rsidP="003F3B8C">
            <w:pPr>
              <w:pStyle w:val="NormalWeb"/>
              <w:rPr>
                <w:rFonts w:ascii="Calibri" w:hAnsi="Calibri"/>
                <w:color w:val="000000"/>
              </w:rPr>
            </w:pPr>
          </w:p>
          <w:p w14:paraId="4F771BD4" w14:textId="10C4AD06" w:rsidR="003F3B8C" w:rsidRDefault="003F3B8C" w:rsidP="003F3B8C">
            <w:pPr>
              <w:pStyle w:val="NormalWeb"/>
              <w:rPr>
                <w:rFonts w:ascii="Calibri" w:hAnsi="Calibri"/>
                <w:color w:val="000000"/>
              </w:rPr>
            </w:pPr>
            <w:r w:rsidRPr="003F3B8C">
              <w:rPr>
                <w:rFonts w:ascii="Calibri" w:hAnsi="Calibri"/>
                <w:bCs/>
                <w:color w:val="000000"/>
              </w:rPr>
              <w:t>SD</w:t>
            </w:r>
            <w:r>
              <w:rPr>
                <w:rFonts w:ascii="Calibri" w:hAnsi="Calibri"/>
                <w:b/>
                <w:bCs/>
                <w:color w:val="000000"/>
              </w:rPr>
              <w:t>:  Pupil Premium:</w:t>
            </w:r>
            <w:r>
              <w:rPr>
                <w:rFonts w:ascii="Calibri" w:hAnsi="Calibri"/>
                <w:color w:val="000000"/>
              </w:rPr>
              <w:t xml:space="preserve">  </w:t>
            </w:r>
            <w:r w:rsidRPr="003F3B8C">
              <w:rPr>
                <w:rFonts w:ascii="Calibri" w:hAnsi="Calibri"/>
                <w:b/>
                <w:color w:val="000000"/>
              </w:rPr>
              <w:t>Under 'In-School barriers' it says that "SEN and Wellbeing issues for a small group of pupils (most eligible for PP) are having detrimental effect on their progress and that of their peers" - This is picked up under other approaches utilising Place2Be - but is June quite a long way off to be reviewing the implementation if the effects are presently detrimental?</w:t>
            </w:r>
            <w:r>
              <w:rPr>
                <w:rFonts w:ascii="Calibri" w:hAnsi="Calibri"/>
                <w:color w:val="000000"/>
              </w:rPr>
              <w:t xml:space="preserve">  </w:t>
            </w:r>
            <w:r w:rsidRPr="003F3B8C">
              <w:rPr>
                <w:rFonts w:ascii="Calibri" w:hAnsi="Calibri"/>
              </w:rPr>
              <w:t>I agree but I won’t be leaving it that long, we continually look at PP and wellbeing and bring it up at SIM meetings but formally I will review it in June.</w:t>
            </w:r>
          </w:p>
          <w:p w14:paraId="3F224BB5" w14:textId="77777777" w:rsidR="006B1A2A" w:rsidRDefault="006B1A2A" w:rsidP="00C14FE9">
            <w:pPr>
              <w:pStyle w:val="NoSpacing"/>
              <w:rPr>
                <w:sz w:val="24"/>
                <w:szCs w:val="24"/>
              </w:rPr>
            </w:pPr>
          </w:p>
          <w:p w14:paraId="1F2CA639" w14:textId="6C6D622E" w:rsidR="00FB49BE" w:rsidRDefault="00D46FE8" w:rsidP="00C14FE9">
            <w:pPr>
              <w:pStyle w:val="NoSpacing"/>
              <w:rPr>
                <w:rFonts w:cs="Arial"/>
                <w:sz w:val="24"/>
                <w:szCs w:val="24"/>
              </w:rPr>
            </w:pPr>
            <w:r>
              <w:rPr>
                <w:rFonts w:cs="Arial"/>
                <w:b/>
                <w:sz w:val="24"/>
                <w:szCs w:val="24"/>
                <w:u w:val="single"/>
              </w:rPr>
              <w:t>6.2  Standards and Progress</w:t>
            </w:r>
          </w:p>
          <w:p w14:paraId="4BB362EA" w14:textId="6D68D870" w:rsidR="001B3B73" w:rsidRDefault="00D46FE8" w:rsidP="00C14FE9">
            <w:pPr>
              <w:pStyle w:val="NoSpacing"/>
              <w:rPr>
                <w:rFonts w:cs="Arial"/>
                <w:sz w:val="24"/>
                <w:szCs w:val="24"/>
              </w:rPr>
            </w:pPr>
            <w:r>
              <w:rPr>
                <w:rFonts w:cs="Arial"/>
                <w:sz w:val="24"/>
                <w:szCs w:val="24"/>
              </w:rPr>
              <w:t xml:space="preserve">BS referred the Governors to </w:t>
            </w:r>
            <w:r w:rsidR="007F6138">
              <w:rPr>
                <w:rFonts w:cs="Arial"/>
                <w:sz w:val="24"/>
                <w:szCs w:val="24"/>
              </w:rPr>
              <w:t>the ASP, Ofsted Data Dashboard and FFT Aspire</w:t>
            </w:r>
            <w:r>
              <w:rPr>
                <w:rFonts w:cs="Arial"/>
                <w:sz w:val="24"/>
                <w:szCs w:val="24"/>
              </w:rPr>
              <w:t xml:space="preserve"> report circulated prior to the meeting.</w:t>
            </w:r>
            <w:r w:rsidR="008D6420">
              <w:rPr>
                <w:rFonts w:cs="Arial"/>
                <w:sz w:val="24"/>
                <w:szCs w:val="24"/>
              </w:rPr>
              <w:t xml:space="preserve">  </w:t>
            </w:r>
          </w:p>
          <w:p w14:paraId="158BA5A0" w14:textId="77777777" w:rsidR="007F6138" w:rsidRDefault="007F6138" w:rsidP="00C14FE9">
            <w:pPr>
              <w:pStyle w:val="NoSpacing"/>
              <w:rPr>
                <w:rFonts w:cs="Arial"/>
                <w:sz w:val="24"/>
                <w:szCs w:val="24"/>
              </w:rPr>
            </w:pPr>
          </w:p>
          <w:p w14:paraId="295DADE3" w14:textId="6A0D825A" w:rsidR="007F6138" w:rsidRPr="007F6138" w:rsidRDefault="007F6138" w:rsidP="00C14FE9">
            <w:pPr>
              <w:pStyle w:val="NoSpacing"/>
              <w:rPr>
                <w:rFonts w:cs="Arial"/>
                <w:sz w:val="28"/>
                <w:szCs w:val="24"/>
              </w:rPr>
            </w:pPr>
            <w:r>
              <w:rPr>
                <w:color w:val="454545"/>
              </w:rPr>
              <w:t xml:space="preserve">AS:  </w:t>
            </w:r>
            <w:r w:rsidRPr="007F6138">
              <w:rPr>
                <w:b/>
                <w:sz w:val="24"/>
              </w:rPr>
              <w:t>Nice visuals … however, what doesn't this report/dashboard tell us?</w:t>
            </w:r>
            <w:r>
              <w:rPr>
                <w:b/>
                <w:sz w:val="24"/>
              </w:rPr>
              <w:t xml:space="preserve">  </w:t>
            </w:r>
            <w:r>
              <w:rPr>
                <w:sz w:val="24"/>
              </w:rPr>
              <w:t>The ASP compares our KS1, Early Years and Year 1 Phonics Screening data to Cambridgeshire and National.  As you are already aware, our data compares favourably.  Ofsted highlighted writing and the more able as an area for development but these reports show that we need to consider our reading and our less able boys.</w:t>
            </w:r>
          </w:p>
          <w:p w14:paraId="74E29AB8" w14:textId="77777777" w:rsidR="008D6420" w:rsidRPr="007F6138" w:rsidRDefault="008D6420" w:rsidP="00C14FE9">
            <w:pPr>
              <w:pStyle w:val="NoSpacing"/>
              <w:rPr>
                <w:rFonts w:cs="Arial"/>
                <w:b/>
                <w:sz w:val="24"/>
                <w:szCs w:val="24"/>
              </w:rPr>
            </w:pPr>
          </w:p>
          <w:p w14:paraId="287EE59D" w14:textId="44D1683C" w:rsidR="007300D2" w:rsidRDefault="007F6138" w:rsidP="00C14FE9">
            <w:pPr>
              <w:pStyle w:val="NoSpacing"/>
              <w:rPr>
                <w:sz w:val="24"/>
              </w:rPr>
            </w:pPr>
            <w:r w:rsidRPr="007F6138">
              <w:rPr>
                <w:color w:val="454545"/>
              </w:rPr>
              <w:t>AS:</w:t>
            </w:r>
            <w:r w:rsidRPr="007F6138">
              <w:rPr>
                <w:b/>
                <w:color w:val="454545"/>
              </w:rPr>
              <w:t xml:space="preserve">  </w:t>
            </w:r>
            <w:r w:rsidRPr="007F6138">
              <w:rPr>
                <w:b/>
                <w:sz w:val="24"/>
              </w:rPr>
              <w:t>What are your observations of the data when presented in this format?</w:t>
            </w:r>
            <w:r w:rsidRPr="007F6138">
              <w:rPr>
                <w:sz w:val="24"/>
              </w:rPr>
              <w:t xml:space="preserve">  It’s a lot </w:t>
            </w:r>
            <w:proofErr w:type="spellStart"/>
            <w:r w:rsidRPr="007F6138">
              <w:rPr>
                <w:sz w:val="24"/>
              </w:rPr>
              <w:t>simplier</w:t>
            </w:r>
            <w:proofErr w:type="spellEnd"/>
            <w:r w:rsidRPr="007F6138">
              <w:rPr>
                <w:sz w:val="24"/>
              </w:rPr>
              <w:t xml:space="preserve"> to understand and it shouldn’t tell you anything that I haven’t already told you</w:t>
            </w:r>
            <w:r>
              <w:rPr>
                <w:sz w:val="24"/>
              </w:rPr>
              <w:t xml:space="preserve"> when we looked at the data in the last meeting</w:t>
            </w:r>
            <w:r w:rsidRPr="007F6138">
              <w:rPr>
                <w:sz w:val="24"/>
              </w:rPr>
              <w:t xml:space="preserve">.  For us, we have generated some questions which we would like to investigate.  E.g. Is reading a concern?  Do our able readers have good comprehension?  How do we ensure our more able pupils make better progress?  Do we need to focus on borderline children?  How can we improve the progress </w:t>
            </w:r>
            <w:r>
              <w:rPr>
                <w:sz w:val="24"/>
              </w:rPr>
              <w:t>of the lower attaining children?  These we will be considering next term.</w:t>
            </w:r>
          </w:p>
          <w:p w14:paraId="3098AD6D" w14:textId="77777777" w:rsidR="007F6138" w:rsidRDefault="007F6138" w:rsidP="00C14FE9">
            <w:pPr>
              <w:pStyle w:val="NoSpacing"/>
              <w:rPr>
                <w:sz w:val="24"/>
              </w:rPr>
            </w:pPr>
          </w:p>
          <w:p w14:paraId="37BE56BD" w14:textId="29BDC6E6" w:rsidR="007F6138" w:rsidRPr="007F6138" w:rsidRDefault="007F6138" w:rsidP="00C14FE9">
            <w:pPr>
              <w:pStyle w:val="NoSpacing"/>
              <w:rPr>
                <w:rFonts w:cs="Arial"/>
                <w:b/>
                <w:sz w:val="28"/>
                <w:szCs w:val="24"/>
              </w:rPr>
            </w:pPr>
            <w:r w:rsidRPr="007F6138">
              <w:rPr>
                <w:sz w:val="24"/>
              </w:rPr>
              <w:t xml:space="preserve">AS:  </w:t>
            </w:r>
            <w:r w:rsidRPr="007F6138">
              <w:rPr>
                <w:b/>
                <w:sz w:val="24"/>
              </w:rPr>
              <w:t xml:space="preserve">Reviewing this data without context appears to paint a picture of a school where PP children are not progressing, leading one to possibly drawing conclusions about poorer children not being appropriately supported at IoE. Could you talk to why this perception might be incorrect and how it might be countered should the school ever find itself confronted with that observation?  </w:t>
            </w:r>
            <w:r w:rsidRPr="007F6138">
              <w:rPr>
                <w:sz w:val="24"/>
              </w:rPr>
              <w:t>We discussed PP children with Ofsted and it was agreed that although those children are below age related expectations, they make good progress.  The groups are also very small and not statistical viable</w:t>
            </w:r>
          </w:p>
          <w:p w14:paraId="74172902" w14:textId="77777777" w:rsidR="00DE6CDD" w:rsidRDefault="00DE6CDD" w:rsidP="00C14FE9">
            <w:pPr>
              <w:pStyle w:val="NoSpacing"/>
              <w:rPr>
                <w:rFonts w:cs="Arial"/>
                <w:sz w:val="24"/>
                <w:szCs w:val="24"/>
              </w:rPr>
            </w:pPr>
          </w:p>
          <w:p w14:paraId="378D1E00" w14:textId="41304564" w:rsidR="00DE6CDD" w:rsidRDefault="008976D8" w:rsidP="00C14FE9">
            <w:pPr>
              <w:pStyle w:val="NoSpacing"/>
              <w:rPr>
                <w:rFonts w:cs="Arial"/>
                <w:sz w:val="24"/>
                <w:szCs w:val="24"/>
              </w:rPr>
            </w:pPr>
            <w:r>
              <w:rPr>
                <w:rFonts w:cs="Arial"/>
                <w:b/>
                <w:sz w:val="24"/>
                <w:szCs w:val="24"/>
                <w:u w:val="single"/>
              </w:rPr>
              <w:t>6.3  More Able Strategy</w:t>
            </w:r>
          </w:p>
          <w:p w14:paraId="73E2E225" w14:textId="4A105BA2" w:rsidR="008976D8" w:rsidRDefault="007F6138" w:rsidP="00C14FE9">
            <w:pPr>
              <w:pStyle w:val="NoSpacing"/>
              <w:rPr>
                <w:rFonts w:cs="Arial"/>
                <w:sz w:val="24"/>
                <w:szCs w:val="24"/>
              </w:rPr>
            </w:pPr>
            <w:r w:rsidRPr="007F6138">
              <w:rPr>
                <w:rFonts w:cs="Arial"/>
                <w:sz w:val="24"/>
                <w:szCs w:val="24"/>
              </w:rPr>
              <w:t>KM referred the Governors to the more able action plan and document which was circulated prior to the meeting.</w:t>
            </w:r>
            <w:r w:rsidR="00057D43">
              <w:rPr>
                <w:rFonts w:cs="Arial"/>
                <w:sz w:val="24"/>
                <w:szCs w:val="24"/>
              </w:rPr>
              <w:t xml:space="preserve">  KM explained:  I</w:t>
            </w:r>
            <w:r w:rsidR="00057D43" w:rsidRPr="00057D43">
              <w:rPr>
                <w:rFonts w:cs="Arial"/>
                <w:sz w:val="24"/>
                <w:szCs w:val="24"/>
              </w:rPr>
              <w:t xml:space="preserve"> </w:t>
            </w:r>
            <w:r w:rsidR="00057D43" w:rsidRPr="00057D43">
              <w:rPr>
                <w:rFonts w:ascii="Calibri" w:hAnsi="Calibri" w:cs="Arial"/>
                <w:sz w:val="24"/>
                <w:szCs w:val="24"/>
              </w:rPr>
              <w:t xml:space="preserve">begun by using research on </w:t>
            </w:r>
            <w:proofErr w:type="spellStart"/>
            <w:r w:rsidR="00057D43" w:rsidRPr="00057D43">
              <w:rPr>
                <w:rFonts w:ascii="Calibri" w:hAnsi="Calibri" w:cs="Arial"/>
                <w:sz w:val="24"/>
                <w:szCs w:val="24"/>
              </w:rPr>
              <w:t>Renzulli</w:t>
            </w:r>
            <w:proofErr w:type="spellEnd"/>
            <w:r w:rsidR="00057D43" w:rsidRPr="00057D43">
              <w:rPr>
                <w:rFonts w:ascii="Calibri" w:hAnsi="Calibri" w:cs="Arial"/>
                <w:sz w:val="24"/>
                <w:szCs w:val="24"/>
              </w:rPr>
              <w:t xml:space="preserve"> circles.  It’s looking at more able children and taking into account the more able, we need to make sure we add value.  We want to look at the whole cohort.  Used circles to plot all children, what else can we do to move the learning forward.  The circles also look at creative and critical thinking, questioning and thinking skills, risk taking and task commitment.  Children taking their approach to their learning – may be able with maths but if they have to use and apply may move them on.  If they have real experiences when you do sit down with a SAT paper, if they have had real life opportunities, they are more likely to be able to solve those problems.  In the short term, looked at children and where they sit in the circles and how we put things in place to move their learning forward.  Look at percentages of children in each circle.  </w:t>
            </w:r>
          </w:p>
          <w:p w14:paraId="3823D857" w14:textId="77777777" w:rsidR="007F6138" w:rsidRDefault="007F6138" w:rsidP="00C14FE9">
            <w:pPr>
              <w:pStyle w:val="NoSpacing"/>
              <w:rPr>
                <w:rFonts w:cs="Arial"/>
                <w:sz w:val="24"/>
                <w:szCs w:val="24"/>
              </w:rPr>
            </w:pPr>
          </w:p>
          <w:p w14:paraId="3BD9ADCC" w14:textId="77777777" w:rsidR="00057D43" w:rsidRDefault="007F6138" w:rsidP="007F6138">
            <w:pPr>
              <w:spacing w:after="200" w:line="276" w:lineRule="auto"/>
              <w:jc w:val="left"/>
              <w:rPr>
                <w:sz w:val="24"/>
              </w:rPr>
            </w:pPr>
            <w:r w:rsidRPr="007F6138">
              <w:rPr>
                <w:sz w:val="24"/>
              </w:rPr>
              <w:t xml:space="preserve">AS:  </w:t>
            </w:r>
            <w:r w:rsidRPr="007F6138">
              <w:rPr>
                <w:b/>
                <w:sz w:val="24"/>
              </w:rPr>
              <w:t>Extremely well presented and well thought through strategy and Action Plan!  I have a concern which may be imaginary, however I wonder what strategy/</w:t>
            </w:r>
            <w:proofErr w:type="spellStart"/>
            <w:r w:rsidRPr="007F6138">
              <w:rPr>
                <w:b/>
                <w:sz w:val="24"/>
              </w:rPr>
              <w:t>ies</w:t>
            </w:r>
            <w:proofErr w:type="spellEnd"/>
            <w:r w:rsidRPr="007F6138">
              <w:rPr>
                <w:b/>
                <w:sz w:val="24"/>
              </w:rPr>
              <w:t xml:space="preserve"> exists to avoid the concentration on children's weaker areas leading to them losing confidence and potentially regressing in areas where they were previously good or strong in?</w:t>
            </w:r>
            <w:r w:rsidRPr="007F6138">
              <w:rPr>
                <w:sz w:val="24"/>
              </w:rPr>
              <w:t xml:space="preserve">  </w:t>
            </w:r>
            <w:r>
              <w:rPr>
                <w:sz w:val="24"/>
              </w:rPr>
              <w:t>The children</w:t>
            </w:r>
            <w:r w:rsidRPr="007F6138">
              <w:rPr>
                <w:sz w:val="24"/>
              </w:rPr>
              <w:t xml:space="preserve"> are not going to know about it and they are not going to see the circles.  The approaches are that all children have access to regardless of where they fit, e.g. enabling enterprise.  It’s for when teachers are planning so they are of the different activities they plan.  The </w:t>
            </w:r>
            <w:proofErr w:type="spellStart"/>
            <w:r w:rsidRPr="007F6138">
              <w:rPr>
                <w:sz w:val="24"/>
              </w:rPr>
              <w:t>Renzulli</w:t>
            </w:r>
            <w:proofErr w:type="spellEnd"/>
            <w:r w:rsidRPr="007F6138">
              <w:rPr>
                <w:sz w:val="24"/>
              </w:rPr>
              <w:t xml:space="preserve"> circles look at the impact of what we are doing!  We look at the individual child and this is looking at the impact and how well the learning behaviours are embedded.  Different levels of questioning that move learning forward.  It’s to do with the phrasing of the questions, regardless of their ability.</w:t>
            </w:r>
          </w:p>
          <w:p w14:paraId="53989A0E" w14:textId="0364AD17" w:rsidR="007F6138" w:rsidRPr="007F6138" w:rsidRDefault="00057D43" w:rsidP="007F6138">
            <w:pPr>
              <w:spacing w:after="200" w:line="276" w:lineRule="auto"/>
              <w:jc w:val="left"/>
              <w:rPr>
                <w:color w:val="454545"/>
              </w:rPr>
            </w:pPr>
            <w:r>
              <w:rPr>
                <w:sz w:val="24"/>
              </w:rPr>
              <w:br/>
              <w:t xml:space="preserve">AS:  </w:t>
            </w:r>
            <w:r w:rsidR="007F6138" w:rsidRPr="007F6138">
              <w:rPr>
                <w:b/>
                <w:sz w:val="24"/>
                <w:szCs w:val="24"/>
              </w:rPr>
              <w:t xml:space="preserve">Besides the Parent Forum, </w:t>
            </w:r>
            <w:r w:rsidR="007F6138" w:rsidRPr="007F6138">
              <w:rPr>
                <w:b/>
                <w:color w:val="454545"/>
                <w:sz w:val="24"/>
                <w:szCs w:val="24"/>
              </w:rPr>
              <w:t>what other resources are to be employed to communicate the strategy to parents/carers? Would you consider creating a video of the slide deck with voiceover presentation posted to the school website?</w:t>
            </w:r>
            <w:r>
              <w:rPr>
                <w:color w:val="454545"/>
              </w:rPr>
              <w:t xml:space="preserve">  We </w:t>
            </w:r>
            <w:r>
              <w:t>need</w:t>
            </w:r>
            <w:r w:rsidR="007F6138" w:rsidRPr="007F6138">
              <w:t xml:space="preserve"> to communicate with all </w:t>
            </w:r>
            <w:proofErr w:type="gramStart"/>
            <w:r w:rsidR="007F6138" w:rsidRPr="007F6138">
              <w:t>stakeholders,</w:t>
            </w:r>
            <w:proofErr w:type="gramEnd"/>
            <w:r w:rsidR="007F6138" w:rsidRPr="007F6138">
              <w:t xml:space="preserve"> round 1</w:t>
            </w:r>
            <w:r>
              <w:t xml:space="preserve"> was the</w:t>
            </w:r>
            <w:r w:rsidR="007F6138" w:rsidRPr="007F6138">
              <w:t xml:space="preserve"> parents’ forum.  Using different ways to </w:t>
            </w:r>
            <w:proofErr w:type="spellStart"/>
            <w:r w:rsidR="007F6138" w:rsidRPr="007F6138">
              <w:t>utlizise</w:t>
            </w:r>
            <w:proofErr w:type="spellEnd"/>
            <w:r w:rsidR="007F6138" w:rsidRPr="007F6138">
              <w:t xml:space="preserve"> and sharing ideas and pupil views etc.  Taking our holistic approach with all the children and the circles allow </w:t>
            </w:r>
            <w:r>
              <w:t>us to look at all of the children</w:t>
            </w:r>
            <w:r w:rsidR="007F6138" w:rsidRPr="007F6138">
              <w:t>.  Potentially children could develop in Year 6.  It’s about giving all children the opportunity to grow and develop.</w:t>
            </w:r>
          </w:p>
          <w:p w14:paraId="5A328816" w14:textId="3D021117" w:rsidR="007F6138" w:rsidRPr="007F6138" w:rsidRDefault="007F6138" w:rsidP="007F6138">
            <w:pPr>
              <w:spacing w:after="200" w:line="276" w:lineRule="auto"/>
              <w:jc w:val="left"/>
              <w:rPr>
                <w:sz w:val="24"/>
              </w:rPr>
            </w:pPr>
            <w:r w:rsidRPr="007F6138">
              <w:rPr>
                <w:sz w:val="24"/>
              </w:rPr>
              <w:t>DK</w:t>
            </w:r>
            <w:r w:rsidR="00057D43">
              <w:rPr>
                <w:sz w:val="24"/>
              </w:rPr>
              <w:t xml:space="preserve">:  </w:t>
            </w:r>
            <w:r w:rsidRPr="007F6138">
              <w:rPr>
                <w:sz w:val="24"/>
              </w:rPr>
              <w:t xml:space="preserve"> </w:t>
            </w:r>
            <w:r w:rsidRPr="007F6138">
              <w:rPr>
                <w:b/>
                <w:sz w:val="24"/>
              </w:rPr>
              <w:t>What about the children who fit into the middle of the circles.</w:t>
            </w:r>
            <w:r w:rsidR="00057D43">
              <w:rPr>
                <w:b/>
                <w:sz w:val="24"/>
              </w:rPr>
              <w:t xml:space="preserve">  </w:t>
            </w:r>
            <w:r w:rsidR="00057D43">
              <w:rPr>
                <w:sz w:val="24"/>
              </w:rPr>
              <w:t>T</w:t>
            </w:r>
            <w:r w:rsidRPr="007F6138">
              <w:rPr>
                <w:sz w:val="24"/>
              </w:rPr>
              <w:t>hose children would have one page profiles as learners, work with other schools to work broadening the experience and more able.  More enrichment activities and we have introduced the fourth star.</w:t>
            </w:r>
          </w:p>
          <w:p w14:paraId="7103EEDD" w14:textId="1FFF38CC" w:rsidR="007F6138" w:rsidRPr="007F6138" w:rsidRDefault="007F6138" w:rsidP="007F6138">
            <w:pPr>
              <w:spacing w:after="200" w:line="276" w:lineRule="auto"/>
              <w:jc w:val="left"/>
            </w:pPr>
            <w:r w:rsidRPr="007F6138">
              <w:t>AS</w:t>
            </w:r>
            <w:r w:rsidR="00057D43">
              <w:t xml:space="preserve">: </w:t>
            </w:r>
            <w:r w:rsidRPr="007F6138">
              <w:t xml:space="preserve"> </w:t>
            </w:r>
            <w:r w:rsidRPr="007F6138">
              <w:rPr>
                <w:b/>
                <w:sz w:val="24"/>
              </w:rPr>
              <w:t>Precision group – what is it?</w:t>
            </w:r>
            <w:r w:rsidR="00057D43">
              <w:t xml:space="preserve">  </w:t>
            </w:r>
            <w:r w:rsidRPr="007F6138">
              <w:rPr>
                <w:sz w:val="24"/>
              </w:rPr>
              <w:t>Precision</w:t>
            </w:r>
            <w:r w:rsidR="00057D43" w:rsidRPr="00057D43">
              <w:rPr>
                <w:sz w:val="24"/>
              </w:rPr>
              <w:t xml:space="preserve"> grouping is teaching to the need</w:t>
            </w:r>
            <w:r w:rsidRPr="007F6138">
              <w:rPr>
                <w:sz w:val="24"/>
              </w:rPr>
              <w:t xml:space="preserve"> of the children or the focus of the children.  Children may need a different moment of your teaching.  There may be a misconception.  It’s teaching in the moment.  Teachers are skilled at knowing their children.  Moment to moment teaching.</w:t>
            </w:r>
          </w:p>
          <w:p w14:paraId="522F5347" w14:textId="4D4F98AE" w:rsidR="007F6138" w:rsidRPr="00057D43" w:rsidRDefault="00057D43" w:rsidP="00057D43">
            <w:pPr>
              <w:spacing w:after="200" w:line="276" w:lineRule="auto"/>
              <w:jc w:val="left"/>
            </w:pPr>
            <w:r>
              <w:t>ML:  What has been the re</w:t>
            </w:r>
            <w:r w:rsidR="007F6138" w:rsidRPr="007F6138">
              <w:t>sponse from teachers</w:t>
            </w:r>
            <w:r>
              <w:t xml:space="preserve">?  </w:t>
            </w:r>
            <w:r w:rsidR="007F6138" w:rsidRPr="007F6138">
              <w:rPr>
                <w:sz w:val="24"/>
              </w:rPr>
              <w:t>Teachers were asked to go and look at their planning.  More able children don’t need to sit and listen to the whole class teach and move out.  Teachers are begin</w:t>
            </w:r>
            <w:r>
              <w:rPr>
                <w:sz w:val="24"/>
              </w:rPr>
              <w:t>ning at to have a go at it.  There</w:t>
            </w:r>
            <w:r w:rsidR="007F6138" w:rsidRPr="007F6138">
              <w:rPr>
                <w:sz w:val="24"/>
              </w:rPr>
              <w:t xml:space="preserve"> is</w:t>
            </w:r>
            <w:r>
              <w:rPr>
                <w:sz w:val="24"/>
              </w:rPr>
              <w:t xml:space="preserve"> one teacher who is very</w:t>
            </w:r>
            <w:r w:rsidR="007F6138" w:rsidRPr="007F6138">
              <w:rPr>
                <w:sz w:val="24"/>
              </w:rPr>
              <w:t xml:space="preserve"> skilled at it and she is confident at precision grouping.  </w:t>
            </w:r>
            <w:r>
              <w:rPr>
                <w:sz w:val="24"/>
              </w:rPr>
              <w:t>We will be asking her to s</w:t>
            </w:r>
            <w:r w:rsidR="007F6138" w:rsidRPr="007F6138">
              <w:rPr>
                <w:sz w:val="24"/>
              </w:rPr>
              <w:t>hare good practice.</w:t>
            </w:r>
            <w:r>
              <w:rPr>
                <w:sz w:val="24"/>
              </w:rPr>
              <w:t xml:space="preserve">  </w:t>
            </w:r>
            <w:r w:rsidRPr="00057D43">
              <w:rPr>
                <w:sz w:val="24"/>
              </w:rPr>
              <w:t>We have also developed</w:t>
            </w:r>
            <w:r w:rsidR="007F6138" w:rsidRPr="007F6138">
              <w:rPr>
                <w:sz w:val="24"/>
              </w:rPr>
              <w:t xml:space="preserve"> middle leadership with</w:t>
            </w:r>
            <w:r>
              <w:rPr>
                <w:sz w:val="24"/>
              </w:rPr>
              <w:t>in</w:t>
            </w:r>
            <w:r w:rsidR="007F6138" w:rsidRPr="007F6138">
              <w:rPr>
                <w:sz w:val="24"/>
              </w:rPr>
              <w:t xml:space="preserve"> the school – others have </w:t>
            </w:r>
            <w:proofErr w:type="gramStart"/>
            <w:r w:rsidR="007F6138" w:rsidRPr="007F6138">
              <w:rPr>
                <w:sz w:val="24"/>
              </w:rPr>
              <w:t>lead</w:t>
            </w:r>
            <w:proofErr w:type="gramEnd"/>
            <w:r w:rsidR="007F6138" w:rsidRPr="007F6138">
              <w:rPr>
                <w:sz w:val="24"/>
              </w:rPr>
              <w:t xml:space="preserve"> a more able staff meeting with their curriculum areas.</w:t>
            </w:r>
          </w:p>
          <w:p w14:paraId="620A96F5" w14:textId="0DB039BB" w:rsidR="008976D8" w:rsidRPr="008976D8" w:rsidRDefault="008976D8" w:rsidP="00C14FE9">
            <w:pPr>
              <w:pStyle w:val="NoSpacing"/>
              <w:rPr>
                <w:rFonts w:cs="Arial"/>
                <w:b/>
                <w:sz w:val="24"/>
                <w:szCs w:val="24"/>
                <w:u w:val="single"/>
              </w:rPr>
            </w:pPr>
            <w:r w:rsidRPr="008976D8">
              <w:rPr>
                <w:rFonts w:cs="Arial"/>
                <w:b/>
                <w:sz w:val="24"/>
                <w:szCs w:val="24"/>
                <w:u w:val="single"/>
              </w:rPr>
              <w:t>6.4.  SEF</w:t>
            </w:r>
          </w:p>
          <w:p w14:paraId="709844F8" w14:textId="5B36914B" w:rsidR="0078567B" w:rsidRDefault="00057D43" w:rsidP="0078567B">
            <w:pPr>
              <w:tabs>
                <w:tab w:val="left" w:pos="2850"/>
                <w:tab w:val="center" w:pos="4513"/>
              </w:tabs>
              <w:jc w:val="left"/>
              <w:rPr>
                <w:rFonts w:ascii="Calibri" w:hAnsi="Calibri" w:cs="Segoe UI"/>
                <w:sz w:val="24"/>
                <w:szCs w:val="24"/>
              </w:rPr>
            </w:pPr>
            <w:r>
              <w:rPr>
                <w:rFonts w:ascii="Calibri" w:hAnsi="Calibri" w:cs="Segoe UI"/>
                <w:sz w:val="24"/>
                <w:szCs w:val="24"/>
              </w:rPr>
              <w:t>The SEF and SEF grades were approved.  There was a discussion about moving the school to outstanding and BS feels that we are on the right journey but it will take a little longer than a term.  However, Anne Robinson was extremely positive during the Learning Walk.</w:t>
            </w:r>
          </w:p>
          <w:p w14:paraId="30960953" w14:textId="77777777" w:rsidR="00057D43" w:rsidRDefault="00057D43" w:rsidP="0078567B">
            <w:pPr>
              <w:tabs>
                <w:tab w:val="left" w:pos="2850"/>
                <w:tab w:val="center" w:pos="4513"/>
              </w:tabs>
              <w:jc w:val="left"/>
              <w:rPr>
                <w:rFonts w:ascii="Calibri" w:hAnsi="Calibri" w:cs="Segoe UI"/>
                <w:sz w:val="24"/>
                <w:szCs w:val="24"/>
              </w:rPr>
            </w:pPr>
          </w:p>
          <w:p w14:paraId="78B424CB" w14:textId="77777777" w:rsidR="00057D43" w:rsidRDefault="00057D43" w:rsidP="0078567B">
            <w:pPr>
              <w:tabs>
                <w:tab w:val="left" w:pos="2850"/>
                <w:tab w:val="center" w:pos="4513"/>
              </w:tabs>
              <w:jc w:val="left"/>
              <w:rPr>
                <w:rFonts w:ascii="Calibri" w:hAnsi="Calibri" w:cs="Segoe UI"/>
                <w:b/>
                <w:sz w:val="24"/>
                <w:szCs w:val="24"/>
                <w:u w:val="single"/>
              </w:rPr>
            </w:pPr>
            <w:r w:rsidRPr="00057D43">
              <w:rPr>
                <w:rFonts w:ascii="Calibri" w:hAnsi="Calibri" w:cs="Segoe UI"/>
                <w:b/>
                <w:sz w:val="24"/>
                <w:szCs w:val="24"/>
                <w:u w:val="single"/>
              </w:rPr>
              <w:t>6.5. Governor Visits</w:t>
            </w:r>
          </w:p>
          <w:p w14:paraId="2840F359" w14:textId="31F46BA5" w:rsidR="00057D43" w:rsidRPr="00057D43" w:rsidRDefault="00057D43" w:rsidP="0078567B">
            <w:pPr>
              <w:tabs>
                <w:tab w:val="left" w:pos="2850"/>
                <w:tab w:val="center" w:pos="4513"/>
              </w:tabs>
              <w:jc w:val="left"/>
              <w:rPr>
                <w:rFonts w:ascii="Calibri" w:hAnsi="Calibri" w:cs="Segoe UI"/>
                <w:sz w:val="24"/>
                <w:szCs w:val="24"/>
              </w:rPr>
            </w:pPr>
            <w:r>
              <w:rPr>
                <w:rFonts w:ascii="Calibri" w:hAnsi="Calibri" w:cs="Segoe UI"/>
                <w:sz w:val="24"/>
                <w:szCs w:val="24"/>
              </w:rPr>
              <w:t>It was noted that Governor visits are taking place after the meeting and Governors will report back at the next meeting.</w:t>
            </w:r>
          </w:p>
        </w:tc>
        <w:tc>
          <w:tcPr>
            <w:tcW w:w="856" w:type="dxa"/>
          </w:tcPr>
          <w:p w14:paraId="515F4EBE" w14:textId="03E9F91F" w:rsidR="00BB13F4" w:rsidRDefault="00D12ADD" w:rsidP="0013489A">
            <w:pPr>
              <w:tabs>
                <w:tab w:val="left" w:pos="2850"/>
                <w:tab w:val="center" w:pos="4513"/>
              </w:tabs>
              <w:rPr>
                <w:sz w:val="24"/>
                <w:szCs w:val="24"/>
              </w:rPr>
            </w:pPr>
            <w:r>
              <w:rPr>
                <w:sz w:val="24"/>
                <w:szCs w:val="24"/>
              </w:rPr>
              <w:lastRenderedPageBreak/>
              <w:t xml:space="preserve"> </w:t>
            </w:r>
          </w:p>
          <w:p w14:paraId="115FC669" w14:textId="77777777" w:rsidR="008918CC" w:rsidRDefault="008918CC" w:rsidP="0013489A">
            <w:pPr>
              <w:tabs>
                <w:tab w:val="left" w:pos="2850"/>
                <w:tab w:val="center" w:pos="4513"/>
              </w:tabs>
              <w:rPr>
                <w:sz w:val="24"/>
                <w:szCs w:val="24"/>
              </w:rPr>
            </w:pPr>
          </w:p>
          <w:p w14:paraId="224B75D3" w14:textId="77777777" w:rsidR="008918CC" w:rsidRDefault="008918CC" w:rsidP="0013489A">
            <w:pPr>
              <w:tabs>
                <w:tab w:val="left" w:pos="2850"/>
                <w:tab w:val="center" w:pos="4513"/>
              </w:tabs>
              <w:rPr>
                <w:sz w:val="24"/>
                <w:szCs w:val="24"/>
              </w:rPr>
            </w:pPr>
          </w:p>
          <w:p w14:paraId="2E02092F" w14:textId="77777777" w:rsidR="00D66D2A" w:rsidRDefault="00D66D2A" w:rsidP="0013489A">
            <w:pPr>
              <w:tabs>
                <w:tab w:val="left" w:pos="2850"/>
                <w:tab w:val="center" w:pos="4513"/>
              </w:tabs>
              <w:rPr>
                <w:sz w:val="24"/>
                <w:szCs w:val="24"/>
              </w:rPr>
            </w:pPr>
          </w:p>
          <w:p w14:paraId="1F2726EB" w14:textId="77777777" w:rsidR="00D66D2A" w:rsidRDefault="00D66D2A" w:rsidP="0013489A">
            <w:pPr>
              <w:tabs>
                <w:tab w:val="left" w:pos="2850"/>
                <w:tab w:val="center" w:pos="4513"/>
              </w:tabs>
              <w:rPr>
                <w:sz w:val="24"/>
                <w:szCs w:val="24"/>
              </w:rPr>
            </w:pPr>
          </w:p>
          <w:p w14:paraId="3C0CCCDA" w14:textId="77777777" w:rsidR="00D66D2A" w:rsidRDefault="00D66D2A" w:rsidP="0013489A">
            <w:pPr>
              <w:tabs>
                <w:tab w:val="left" w:pos="2850"/>
                <w:tab w:val="center" w:pos="4513"/>
              </w:tabs>
              <w:rPr>
                <w:sz w:val="24"/>
                <w:szCs w:val="24"/>
              </w:rPr>
            </w:pPr>
          </w:p>
          <w:p w14:paraId="521BABF9" w14:textId="77777777" w:rsidR="00D66D2A" w:rsidRDefault="00D66D2A" w:rsidP="0013489A">
            <w:pPr>
              <w:tabs>
                <w:tab w:val="left" w:pos="2850"/>
                <w:tab w:val="center" w:pos="4513"/>
              </w:tabs>
              <w:rPr>
                <w:sz w:val="24"/>
                <w:szCs w:val="24"/>
              </w:rPr>
            </w:pPr>
          </w:p>
          <w:p w14:paraId="0AA15510" w14:textId="77777777" w:rsidR="00D66D2A" w:rsidRDefault="00D66D2A" w:rsidP="0013489A">
            <w:pPr>
              <w:tabs>
                <w:tab w:val="left" w:pos="2850"/>
                <w:tab w:val="center" w:pos="4513"/>
              </w:tabs>
              <w:rPr>
                <w:sz w:val="24"/>
                <w:szCs w:val="24"/>
              </w:rPr>
            </w:pPr>
          </w:p>
          <w:p w14:paraId="6A4905FA" w14:textId="77777777" w:rsidR="00D66D2A" w:rsidRDefault="00D66D2A" w:rsidP="0013489A">
            <w:pPr>
              <w:tabs>
                <w:tab w:val="left" w:pos="2850"/>
                <w:tab w:val="center" w:pos="4513"/>
              </w:tabs>
              <w:rPr>
                <w:sz w:val="24"/>
                <w:szCs w:val="24"/>
              </w:rPr>
            </w:pPr>
          </w:p>
          <w:p w14:paraId="0E772662" w14:textId="77777777" w:rsidR="00D66D2A" w:rsidRDefault="00D66D2A" w:rsidP="0013489A">
            <w:pPr>
              <w:tabs>
                <w:tab w:val="left" w:pos="2850"/>
                <w:tab w:val="center" w:pos="4513"/>
              </w:tabs>
              <w:rPr>
                <w:sz w:val="24"/>
                <w:szCs w:val="24"/>
              </w:rPr>
            </w:pPr>
          </w:p>
          <w:p w14:paraId="0C0839EC" w14:textId="77777777" w:rsidR="00D66D2A" w:rsidRDefault="00D66D2A" w:rsidP="0013489A">
            <w:pPr>
              <w:tabs>
                <w:tab w:val="left" w:pos="2850"/>
                <w:tab w:val="center" w:pos="4513"/>
              </w:tabs>
              <w:rPr>
                <w:sz w:val="24"/>
                <w:szCs w:val="24"/>
              </w:rPr>
            </w:pPr>
          </w:p>
          <w:p w14:paraId="32A2CEAE" w14:textId="77777777" w:rsidR="00D66D2A" w:rsidRDefault="00D66D2A" w:rsidP="0013489A">
            <w:pPr>
              <w:tabs>
                <w:tab w:val="left" w:pos="2850"/>
                <w:tab w:val="center" w:pos="4513"/>
              </w:tabs>
              <w:rPr>
                <w:sz w:val="24"/>
                <w:szCs w:val="24"/>
              </w:rPr>
            </w:pPr>
          </w:p>
          <w:p w14:paraId="2ADFA8AD" w14:textId="77777777" w:rsidR="00D66D2A" w:rsidRDefault="00D66D2A" w:rsidP="0013489A">
            <w:pPr>
              <w:tabs>
                <w:tab w:val="left" w:pos="2850"/>
                <w:tab w:val="center" w:pos="4513"/>
              </w:tabs>
              <w:rPr>
                <w:sz w:val="24"/>
                <w:szCs w:val="24"/>
              </w:rPr>
            </w:pPr>
          </w:p>
          <w:p w14:paraId="6156C8EA" w14:textId="77777777" w:rsidR="00D66D2A" w:rsidRDefault="00D66D2A" w:rsidP="0013489A">
            <w:pPr>
              <w:tabs>
                <w:tab w:val="left" w:pos="2850"/>
                <w:tab w:val="center" w:pos="4513"/>
              </w:tabs>
              <w:rPr>
                <w:sz w:val="24"/>
                <w:szCs w:val="24"/>
              </w:rPr>
            </w:pPr>
          </w:p>
          <w:p w14:paraId="5966B191" w14:textId="77777777" w:rsidR="00D66D2A" w:rsidRDefault="00D66D2A" w:rsidP="0013489A">
            <w:pPr>
              <w:tabs>
                <w:tab w:val="left" w:pos="2850"/>
                <w:tab w:val="center" w:pos="4513"/>
              </w:tabs>
              <w:rPr>
                <w:sz w:val="24"/>
                <w:szCs w:val="24"/>
              </w:rPr>
            </w:pPr>
          </w:p>
          <w:p w14:paraId="53B6EB7B" w14:textId="77777777" w:rsidR="00D66D2A" w:rsidRDefault="00D66D2A" w:rsidP="0013489A">
            <w:pPr>
              <w:tabs>
                <w:tab w:val="left" w:pos="2850"/>
                <w:tab w:val="center" w:pos="4513"/>
              </w:tabs>
              <w:rPr>
                <w:sz w:val="24"/>
                <w:szCs w:val="24"/>
              </w:rPr>
            </w:pPr>
          </w:p>
          <w:p w14:paraId="2B74A56D" w14:textId="77777777" w:rsidR="00D66D2A" w:rsidRDefault="00D66D2A" w:rsidP="0013489A">
            <w:pPr>
              <w:tabs>
                <w:tab w:val="left" w:pos="2850"/>
                <w:tab w:val="center" w:pos="4513"/>
              </w:tabs>
              <w:rPr>
                <w:sz w:val="24"/>
                <w:szCs w:val="24"/>
              </w:rPr>
            </w:pPr>
          </w:p>
          <w:p w14:paraId="34FB14F9" w14:textId="77777777" w:rsidR="00D66D2A" w:rsidRDefault="00D66D2A" w:rsidP="0013489A">
            <w:pPr>
              <w:tabs>
                <w:tab w:val="left" w:pos="2850"/>
                <w:tab w:val="center" w:pos="4513"/>
              </w:tabs>
              <w:rPr>
                <w:sz w:val="24"/>
                <w:szCs w:val="24"/>
              </w:rPr>
            </w:pPr>
          </w:p>
          <w:p w14:paraId="1F606E26" w14:textId="77777777" w:rsidR="00D66D2A" w:rsidRDefault="00D66D2A" w:rsidP="0013489A">
            <w:pPr>
              <w:tabs>
                <w:tab w:val="left" w:pos="2850"/>
                <w:tab w:val="center" w:pos="4513"/>
              </w:tabs>
              <w:rPr>
                <w:sz w:val="24"/>
                <w:szCs w:val="24"/>
              </w:rPr>
            </w:pPr>
          </w:p>
          <w:p w14:paraId="516E6B8A" w14:textId="77777777" w:rsidR="00D66D2A" w:rsidRDefault="00D66D2A" w:rsidP="0013489A">
            <w:pPr>
              <w:tabs>
                <w:tab w:val="left" w:pos="2850"/>
                <w:tab w:val="center" w:pos="4513"/>
              </w:tabs>
              <w:rPr>
                <w:sz w:val="24"/>
                <w:szCs w:val="24"/>
              </w:rPr>
            </w:pPr>
          </w:p>
          <w:p w14:paraId="14206EC4" w14:textId="77777777" w:rsidR="00D66D2A" w:rsidRDefault="00D66D2A" w:rsidP="0013489A">
            <w:pPr>
              <w:tabs>
                <w:tab w:val="left" w:pos="2850"/>
                <w:tab w:val="center" w:pos="4513"/>
              </w:tabs>
              <w:rPr>
                <w:sz w:val="24"/>
                <w:szCs w:val="24"/>
              </w:rPr>
            </w:pPr>
          </w:p>
          <w:p w14:paraId="3B4622AE" w14:textId="77777777" w:rsidR="00D66D2A" w:rsidRDefault="00D66D2A" w:rsidP="0013489A">
            <w:pPr>
              <w:tabs>
                <w:tab w:val="left" w:pos="2850"/>
                <w:tab w:val="center" w:pos="4513"/>
              </w:tabs>
              <w:rPr>
                <w:sz w:val="24"/>
                <w:szCs w:val="24"/>
              </w:rPr>
            </w:pPr>
          </w:p>
          <w:p w14:paraId="0CAD4003" w14:textId="77777777" w:rsidR="00D66D2A" w:rsidRDefault="00D66D2A" w:rsidP="0013489A">
            <w:pPr>
              <w:tabs>
                <w:tab w:val="left" w:pos="2850"/>
                <w:tab w:val="center" w:pos="4513"/>
              </w:tabs>
              <w:rPr>
                <w:sz w:val="24"/>
                <w:szCs w:val="24"/>
              </w:rPr>
            </w:pPr>
          </w:p>
          <w:p w14:paraId="6D7D5B8C" w14:textId="77777777" w:rsidR="00D66D2A" w:rsidRDefault="00D66D2A" w:rsidP="0013489A">
            <w:pPr>
              <w:tabs>
                <w:tab w:val="left" w:pos="2850"/>
                <w:tab w:val="center" w:pos="4513"/>
              </w:tabs>
              <w:rPr>
                <w:sz w:val="24"/>
                <w:szCs w:val="24"/>
              </w:rPr>
            </w:pPr>
          </w:p>
          <w:p w14:paraId="7D2E0D5B" w14:textId="77777777" w:rsidR="00D66D2A" w:rsidRDefault="00D66D2A" w:rsidP="0013489A">
            <w:pPr>
              <w:tabs>
                <w:tab w:val="left" w:pos="2850"/>
                <w:tab w:val="center" w:pos="4513"/>
              </w:tabs>
              <w:rPr>
                <w:sz w:val="24"/>
                <w:szCs w:val="24"/>
              </w:rPr>
            </w:pPr>
          </w:p>
          <w:p w14:paraId="6AC353DE" w14:textId="77777777" w:rsidR="00D66D2A" w:rsidRDefault="00D66D2A" w:rsidP="0013489A">
            <w:pPr>
              <w:tabs>
                <w:tab w:val="left" w:pos="2850"/>
                <w:tab w:val="center" w:pos="4513"/>
              </w:tabs>
              <w:rPr>
                <w:sz w:val="24"/>
                <w:szCs w:val="24"/>
              </w:rPr>
            </w:pPr>
          </w:p>
          <w:p w14:paraId="62755692" w14:textId="77777777" w:rsidR="00D66D2A" w:rsidRDefault="00D66D2A" w:rsidP="0013489A">
            <w:pPr>
              <w:tabs>
                <w:tab w:val="left" w:pos="2850"/>
                <w:tab w:val="center" w:pos="4513"/>
              </w:tabs>
              <w:rPr>
                <w:sz w:val="24"/>
                <w:szCs w:val="24"/>
              </w:rPr>
            </w:pPr>
          </w:p>
          <w:p w14:paraId="4A870098" w14:textId="77777777" w:rsidR="00D66D2A" w:rsidRDefault="00D66D2A" w:rsidP="0013489A">
            <w:pPr>
              <w:tabs>
                <w:tab w:val="left" w:pos="2850"/>
                <w:tab w:val="center" w:pos="4513"/>
              </w:tabs>
              <w:rPr>
                <w:sz w:val="24"/>
                <w:szCs w:val="24"/>
              </w:rPr>
            </w:pPr>
          </w:p>
          <w:p w14:paraId="382EB417" w14:textId="77777777" w:rsidR="00D66D2A" w:rsidRDefault="00D66D2A" w:rsidP="0013489A">
            <w:pPr>
              <w:tabs>
                <w:tab w:val="left" w:pos="2850"/>
                <w:tab w:val="center" w:pos="4513"/>
              </w:tabs>
              <w:rPr>
                <w:sz w:val="24"/>
                <w:szCs w:val="24"/>
              </w:rPr>
            </w:pPr>
          </w:p>
          <w:p w14:paraId="72BFAD45" w14:textId="77777777" w:rsidR="00D66D2A" w:rsidRDefault="00D66D2A" w:rsidP="0013489A">
            <w:pPr>
              <w:tabs>
                <w:tab w:val="left" w:pos="2850"/>
                <w:tab w:val="center" w:pos="4513"/>
              </w:tabs>
              <w:rPr>
                <w:sz w:val="24"/>
                <w:szCs w:val="24"/>
              </w:rPr>
            </w:pPr>
          </w:p>
          <w:p w14:paraId="3E6724E1" w14:textId="77777777" w:rsidR="00D66D2A" w:rsidRDefault="00D66D2A" w:rsidP="0013489A">
            <w:pPr>
              <w:tabs>
                <w:tab w:val="left" w:pos="2850"/>
                <w:tab w:val="center" w:pos="4513"/>
              </w:tabs>
              <w:rPr>
                <w:sz w:val="24"/>
                <w:szCs w:val="24"/>
              </w:rPr>
            </w:pPr>
          </w:p>
          <w:p w14:paraId="15FEAC79" w14:textId="77777777" w:rsidR="00D66D2A" w:rsidRDefault="00D66D2A" w:rsidP="0013489A">
            <w:pPr>
              <w:tabs>
                <w:tab w:val="left" w:pos="2850"/>
                <w:tab w:val="center" w:pos="4513"/>
              </w:tabs>
              <w:rPr>
                <w:sz w:val="24"/>
                <w:szCs w:val="24"/>
              </w:rPr>
            </w:pPr>
          </w:p>
          <w:p w14:paraId="662B648A" w14:textId="77777777" w:rsidR="00D66D2A" w:rsidRDefault="00D66D2A" w:rsidP="0013489A">
            <w:pPr>
              <w:tabs>
                <w:tab w:val="left" w:pos="2850"/>
                <w:tab w:val="center" w:pos="4513"/>
              </w:tabs>
              <w:rPr>
                <w:sz w:val="24"/>
                <w:szCs w:val="24"/>
              </w:rPr>
            </w:pPr>
          </w:p>
          <w:p w14:paraId="29BCE005" w14:textId="77777777" w:rsidR="00D66D2A" w:rsidRDefault="00D66D2A" w:rsidP="0013489A">
            <w:pPr>
              <w:tabs>
                <w:tab w:val="left" w:pos="2850"/>
                <w:tab w:val="center" w:pos="4513"/>
              </w:tabs>
              <w:rPr>
                <w:sz w:val="24"/>
                <w:szCs w:val="24"/>
              </w:rPr>
            </w:pPr>
          </w:p>
          <w:p w14:paraId="4DEAEA25" w14:textId="77777777" w:rsidR="00D66D2A" w:rsidRDefault="00D66D2A" w:rsidP="0013489A">
            <w:pPr>
              <w:tabs>
                <w:tab w:val="left" w:pos="2850"/>
                <w:tab w:val="center" w:pos="4513"/>
              </w:tabs>
              <w:rPr>
                <w:sz w:val="24"/>
                <w:szCs w:val="24"/>
              </w:rPr>
            </w:pPr>
          </w:p>
          <w:p w14:paraId="48256E79" w14:textId="77777777" w:rsidR="00D66D2A" w:rsidRDefault="00D66D2A" w:rsidP="0013489A">
            <w:pPr>
              <w:tabs>
                <w:tab w:val="left" w:pos="2850"/>
                <w:tab w:val="center" w:pos="4513"/>
              </w:tabs>
              <w:rPr>
                <w:sz w:val="24"/>
                <w:szCs w:val="24"/>
              </w:rPr>
            </w:pPr>
          </w:p>
          <w:p w14:paraId="5F0BFA69" w14:textId="77777777" w:rsidR="00D66D2A" w:rsidRDefault="00D66D2A" w:rsidP="0013489A">
            <w:pPr>
              <w:tabs>
                <w:tab w:val="left" w:pos="2850"/>
                <w:tab w:val="center" w:pos="4513"/>
              </w:tabs>
              <w:rPr>
                <w:sz w:val="24"/>
                <w:szCs w:val="24"/>
              </w:rPr>
            </w:pPr>
          </w:p>
          <w:p w14:paraId="699281E8" w14:textId="77777777" w:rsidR="00D66D2A" w:rsidRDefault="00D66D2A" w:rsidP="0013489A">
            <w:pPr>
              <w:tabs>
                <w:tab w:val="left" w:pos="2850"/>
                <w:tab w:val="center" w:pos="4513"/>
              </w:tabs>
              <w:rPr>
                <w:sz w:val="24"/>
                <w:szCs w:val="24"/>
              </w:rPr>
            </w:pPr>
          </w:p>
          <w:p w14:paraId="348E9379" w14:textId="77777777" w:rsidR="00D66D2A" w:rsidRDefault="00D66D2A" w:rsidP="0013489A">
            <w:pPr>
              <w:tabs>
                <w:tab w:val="left" w:pos="2850"/>
                <w:tab w:val="center" w:pos="4513"/>
              </w:tabs>
              <w:rPr>
                <w:sz w:val="24"/>
                <w:szCs w:val="24"/>
              </w:rPr>
            </w:pPr>
          </w:p>
          <w:p w14:paraId="5CBC5BE7" w14:textId="77777777" w:rsidR="00D66D2A" w:rsidRDefault="00D66D2A" w:rsidP="0013489A">
            <w:pPr>
              <w:tabs>
                <w:tab w:val="left" w:pos="2850"/>
                <w:tab w:val="center" w:pos="4513"/>
              </w:tabs>
              <w:rPr>
                <w:sz w:val="24"/>
                <w:szCs w:val="24"/>
              </w:rPr>
            </w:pPr>
          </w:p>
          <w:p w14:paraId="411E89AE" w14:textId="77777777" w:rsidR="00D66D2A" w:rsidRDefault="00D66D2A" w:rsidP="0013489A">
            <w:pPr>
              <w:tabs>
                <w:tab w:val="left" w:pos="2850"/>
                <w:tab w:val="center" w:pos="4513"/>
              </w:tabs>
              <w:rPr>
                <w:sz w:val="24"/>
                <w:szCs w:val="24"/>
              </w:rPr>
            </w:pPr>
          </w:p>
          <w:p w14:paraId="4B94AD1B" w14:textId="77777777" w:rsidR="00D66D2A" w:rsidRDefault="00D66D2A" w:rsidP="0013489A">
            <w:pPr>
              <w:tabs>
                <w:tab w:val="left" w:pos="2850"/>
                <w:tab w:val="center" w:pos="4513"/>
              </w:tabs>
              <w:rPr>
                <w:sz w:val="24"/>
                <w:szCs w:val="24"/>
              </w:rPr>
            </w:pPr>
          </w:p>
          <w:p w14:paraId="61D4EFCA" w14:textId="77777777" w:rsidR="008E13B9" w:rsidRDefault="008E13B9" w:rsidP="0013489A">
            <w:pPr>
              <w:tabs>
                <w:tab w:val="left" w:pos="2850"/>
                <w:tab w:val="center" w:pos="4513"/>
              </w:tabs>
              <w:rPr>
                <w:sz w:val="24"/>
                <w:szCs w:val="24"/>
              </w:rPr>
            </w:pPr>
          </w:p>
          <w:p w14:paraId="410015C7" w14:textId="77777777" w:rsidR="008E13B9" w:rsidRDefault="008E13B9" w:rsidP="0013489A">
            <w:pPr>
              <w:tabs>
                <w:tab w:val="left" w:pos="2850"/>
                <w:tab w:val="center" w:pos="4513"/>
              </w:tabs>
              <w:rPr>
                <w:sz w:val="24"/>
                <w:szCs w:val="24"/>
              </w:rPr>
            </w:pPr>
          </w:p>
          <w:p w14:paraId="3B50390D" w14:textId="77777777" w:rsidR="008E13B9" w:rsidRDefault="008E13B9" w:rsidP="0013489A">
            <w:pPr>
              <w:tabs>
                <w:tab w:val="left" w:pos="2850"/>
                <w:tab w:val="center" w:pos="4513"/>
              </w:tabs>
              <w:rPr>
                <w:sz w:val="24"/>
                <w:szCs w:val="24"/>
              </w:rPr>
            </w:pPr>
          </w:p>
          <w:p w14:paraId="0FA985B0" w14:textId="77777777" w:rsidR="008E13B9" w:rsidRDefault="008E13B9" w:rsidP="0013489A">
            <w:pPr>
              <w:tabs>
                <w:tab w:val="left" w:pos="2850"/>
                <w:tab w:val="center" w:pos="4513"/>
              </w:tabs>
              <w:rPr>
                <w:sz w:val="24"/>
                <w:szCs w:val="24"/>
              </w:rPr>
            </w:pPr>
          </w:p>
          <w:p w14:paraId="757A5BDE" w14:textId="77777777" w:rsidR="008E13B9" w:rsidRDefault="008E13B9" w:rsidP="0013489A">
            <w:pPr>
              <w:tabs>
                <w:tab w:val="left" w:pos="2850"/>
                <w:tab w:val="center" w:pos="4513"/>
              </w:tabs>
              <w:rPr>
                <w:sz w:val="24"/>
                <w:szCs w:val="24"/>
              </w:rPr>
            </w:pPr>
          </w:p>
          <w:p w14:paraId="722356EC" w14:textId="77777777" w:rsidR="008E13B9" w:rsidRDefault="008E13B9" w:rsidP="0013489A">
            <w:pPr>
              <w:tabs>
                <w:tab w:val="left" w:pos="2850"/>
                <w:tab w:val="center" w:pos="4513"/>
              </w:tabs>
              <w:rPr>
                <w:sz w:val="24"/>
                <w:szCs w:val="24"/>
              </w:rPr>
            </w:pPr>
          </w:p>
          <w:p w14:paraId="50CA7E90" w14:textId="77777777" w:rsidR="008E13B9" w:rsidRDefault="008E13B9" w:rsidP="0013489A">
            <w:pPr>
              <w:tabs>
                <w:tab w:val="left" w:pos="2850"/>
                <w:tab w:val="center" w:pos="4513"/>
              </w:tabs>
              <w:rPr>
                <w:sz w:val="24"/>
                <w:szCs w:val="24"/>
              </w:rPr>
            </w:pPr>
          </w:p>
          <w:p w14:paraId="03664AA2" w14:textId="77777777" w:rsidR="008E13B9" w:rsidRDefault="008E13B9" w:rsidP="0013489A">
            <w:pPr>
              <w:tabs>
                <w:tab w:val="left" w:pos="2850"/>
                <w:tab w:val="center" w:pos="4513"/>
              </w:tabs>
              <w:rPr>
                <w:sz w:val="24"/>
                <w:szCs w:val="24"/>
              </w:rPr>
            </w:pPr>
          </w:p>
          <w:p w14:paraId="0649E70C" w14:textId="77777777" w:rsidR="008E13B9" w:rsidRDefault="008E13B9" w:rsidP="0013489A">
            <w:pPr>
              <w:tabs>
                <w:tab w:val="left" w:pos="2850"/>
                <w:tab w:val="center" w:pos="4513"/>
              </w:tabs>
              <w:rPr>
                <w:sz w:val="24"/>
                <w:szCs w:val="24"/>
              </w:rPr>
            </w:pPr>
          </w:p>
          <w:p w14:paraId="5C3161B1" w14:textId="77777777" w:rsidR="008E13B9" w:rsidRDefault="008E13B9" w:rsidP="0013489A">
            <w:pPr>
              <w:tabs>
                <w:tab w:val="left" w:pos="2850"/>
                <w:tab w:val="center" w:pos="4513"/>
              </w:tabs>
              <w:rPr>
                <w:sz w:val="24"/>
                <w:szCs w:val="24"/>
              </w:rPr>
            </w:pPr>
          </w:p>
          <w:p w14:paraId="6D7DB530" w14:textId="77777777" w:rsidR="008E13B9" w:rsidRDefault="008E13B9" w:rsidP="0013489A">
            <w:pPr>
              <w:tabs>
                <w:tab w:val="left" w:pos="2850"/>
                <w:tab w:val="center" w:pos="4513"/>
              </w:tabs>
              <w:rPr>
                <w:sz w:val="24"/>
                <w:szCs w:val="24"/>
              </w:rPr>
            </w:pPr>
          </w:p>
          <w:p w14:paraId="0A9CF63D" w14:textId="77777777" w:rsidR="008E13B9" w:rsidRDefault="008E13B9" w:rsidP="0013489A">
            <w:pPr>
              <w:tabs>
                <w:tab w:val="left" w:pos="2850"/>
                <w:tab w:val="center" w:pos="4513"/>
              </w:tabs>
              <w:rPr>
                <w:sz w:val="24"/>
                <w:szCs w:val="24"/>
              </w:rPr>
            </w:pPr>
          </w:p>
          <w:p w14:paraId="429F491E" w14:textId="77777777" w:rsidR="008E13B9" w:rsidRDefault="008E13B9" w:rsidP="0013489A">
            <w:pPr>
              <w:tabs>
                <w:tab w:val="left" w:pos="2850"/>
                <w:tab w:val="center" w:pos="4513"/>
              </w:tabs>
              <w:rPr>
                <w:sz w:val="24"/>
                <w:szCs w:val="24"/>
              </w:rPr>
            </w:pPr>
          </w:p>
          <w:p w14:paraId="73C4DE42" w14:textId="77777777" w:rsidR="008E13B9" w:rsidRDefault="008E13B9" w:rsidP="0013489A">
            <w:pPr>
              <w:tabs>
                <w:tab w:val="left" w:pos="2850"/>
                <w:tab w:val="center" w:pos="4513"/>
              </w:tabs>
              <w:rPr>
                <w:sz w:val="24"/>
                <w:szCs w:val="24"/>
              </w:rPr>
            </w:pPr>
          </w:p>
          <w:p w14:paraId="628F8C6D" w14:textId="77777777" w:rsidR="008E13B9" w:rsidRDefault="008E13B9" w:rsidP="0013489A">
            <w:pPr>
              <w:tabs>
                <w:tab w:val="left" w:pos="2850"/>
                <w:tab w:val="center" w:pos="4513"/>
              </w:tabs>
              <w:rPr>
                <w:sz w:val="24"/>
                <w:szCs w:val="24"/>
              </w:rPr>
            </w:pPr>
          </w:p>
          <w:p w14:paraId="380B1494" w14:textId="77777777" w:rsidR="008E13B9" w:rsidRDefault="008E13B9" w:rsidP="0013489A">
            <w:pPr>
              <w:tabs>
                <w:tab w:val="left" w:pos="2850"/>
                <w:tab w:val="center" w:pos="4513"/>
              </w:tabs>
              <w:rPr>
                <w:sz w:val="24"/>
                <w:szCs w:val="24"/>
              </w:rPr>
            </w:pPr>
          </w:p>
          <w:p w14:paraId="1C214996" w14:textId="77777777" w:rsidR="008E13B9" w:rsidRDefault="008E13B9" w:rsidP="0013489A">
            <w:pPr>
              <w:tabs>
                <w:tab w:val="left" w:pos="2850"/>
                <w:tab w:val="center" w:pos="4513"/>
              </w:tabs>
              <w:rPr>
                <w:sz w:val="24"/>
                <w:szCs w:val="24"/>
              </w:rPr>
            </w:pPr>
          </w:p>
          <w:p w14:paraId="4410AE79" w14:textId="77777777" w:rsidR="008E13B9" w:rsidRDefault="008E13B9" w:rsidP="0013489A">
            <w:pPr>
              <w:tabs>
                <w:tab w:val="left" w:pos="2850"/>
                <w:tab w:val="center" w:pos="4513"/>
              </w:tabs>
              <w:rPr>
                <w:sz w:val="24"/>
                <w:szCs w:val="24"/>
              </w:rPr>
            </w:pPr>
          </w:p>
          <w:p w14:paraId="4F022D86" w14:textId="77777777" w:rsidR="008E13B9" w:rsidRDefault="008E13B9" w:rsidP="0013489A">
            <w:pPr>
              <w:tabs>
                <w:tab w:val="left" w:pos="2850"/>
                <w:tab w:val="center" w:pos="4513"/>
              </w:tabs>
              <w:rPr>
                <w:sz w:val="24"/>
                <w:szCs w:val="24"/>
              </w:rPr>
            </w:pPr>
          </w:p>
          <w:p w14:paraId="21995828" w14:textId="77777777" w:rsidR="008E13B9" w:rsidRDefault="008E13B9" w:rsidP="0013489A">
            <w:pPr>
              <w:tabs>
                <w:tab w:val="left" w:pos="2850"/>
                <w:tab w:val="center" w:pos="4513"/>
              </w:tabs>
              <w:rPr>
                <w:sz w:val="24"/>
                <w:szCs w:val="24"/>
              </w:rPr>
            </w:pPr>
          </w:p>
          <w:p w14:paraId="12D7AE48" w14:textId="77777777" w:rsidR="008E13B9" w:rsidRDefault="008E13B9" w:rsidP="0013489A">
            <w:pPr>
              <w:tabs>
                <w:tab w:val="left" w:pos="2850"/>
                <w:tab w:val="center" w:pos="4513"/>
              </w:tabs>
              <w:rPr>
                <w:sz w:val="24"/>
                <w:szCs w:val="24"/>
              </w:rPr>
            </w:pPr>
          </w:p>
          <w:p w14:paraId="7745B906" w14:textId="77777777" w:rsidR="008E13B9" w:rsidRDefault="008E13B9" w:rsidP="0013489A">
            <w:pPr>
              <w:tabs>
                <w:tab w:val="left" w:pos="2850"/>
                <w:tab w:val="center" w:pos="4513"/>
              </w:tabs>
              <w:rPr>
                <w:sz w:val="24"/>
                <w:szCs w:val="24"/>
              </w:rPr>
            </w:pPr>
          </w:p>
          <w:p w14:paraId="48D81636" w14:textId="77777777" w:rsidR="008E13B9" w:rsidRDefault="008E13B9" w:rsidP="0013489A">
            <w:pPr>
              <w:tabs>
                <w:tab w:val="left" w:pos="2850"/>
                <w:tab w:val="center" w:pos="4513"/>
              </w:tabs>
              <w:rPr>
                <w:sz w:val="24"/>
                <w:szCs w:val="24"/>
              </w:rPr>
            </w:pPr>
          </w:p>
          <w:p w14:paraId="24D8F933" w14:textId="77777777" w:rsidR="008E13B9" w:rsidRDefault="008E13B9" w:rsidP="0013489A">
            <w:pPr>
              <w:tabs>
                <w:tab w:val="left" w:pos="2850"/>
                <w:tab w:val="center" w:pos="4513"/>
              </w:tabs>
              <w:rPr>
                <w:sz w:val="24"/>
                <w:szCs w:val="24"/>
              </w:rPr>
            </w:pPr>
          </w:p>
          <w:p w14:paraId="32DCDC5D" w14:textId="77777777" w:rsidR="008E13B9" w:rsidRDefault="008E13B9" w:rsidP="0013489A">
            <w:pPr>
              <w:tabs>
                <w:tab w:val="left" w:pos="2850"/>
                <w:tab w:val="center" w:pos="4513"/>
              </w:tabs>
              <w:rPr>
                <w:sz w:val="24"/>
                <w:szCs w:val="24"/>
              </w:rPr>
            </w:pPr>
          </w:p>
          <w:p w14:paraId="5DFEB686" w14:textId="77777777" w:rsidR="008E13B9" w:rsidRDefault="008E13B9" w:rsidP="0013489A">
            <w:pPr>
              <w:tabs>
                <w:tab w:val="left" w:pos="2850"/>
                <w:tab w:val="center" w:pos="4513"/>
              </w:tabs>
              <w:rPr>
                <w:sz w:val="24"/>
                <w:szCs w:val="24"/>
              </w:rPr>
            </w:pPr>
          </w:p>
          <w:p w14:paraId="0FAD0B40" w14:textId="77777777" w:rsidR="008E13B9" w:rsidRDefault="008E13B9" w:rsidP="0013489A">
            <w:pPr>
              <w:tabs>
                <w:tab w:val="left" w:pos="2850"/>
                <w:tab w:val="center" w:pos="4513"/>
              </w:tabs>
              <w:rPr>
                <w:sz w:val="24"/>
                <w:szCs w:val="24"/>
              </w:rPr>
            </w:pPr>
          </w:p>
          <w:p w14:paraId="7C953E2F" w14:textId="77777777" w:rsidR="008E13B9" w:rsidRDefault="008E13B9" w:rsidP="0013489A">
            <w:pPr>
              <w:tabs>
                <w:tab w:val="left" w:pos="2850"/>
                <w:tab w:val="center" w:pos="4513"/>
              </w:tabs>
              <w:rPr>
                <w:sz w:val="24"/>
                <w:szCs w:val="24"/>
              </w:rPr>
            </w:pPr>
          </w:p>
          <w:p w14:paraId="047F8A2A" w14:textId="77777777" w:rsidR="008E13B9" w:rsidRDefault="008E13B9" w:rsidP="0013489A">
            <w:pPr>
              <w:tabs>
                <w:tab w:val="left" w:pos="2850"/>
                <w:tab w:val="center" w:pos="4513"/>
              </w:tabs>
              <w:rPr>
                <w:sz w:val="24"/>
                <w:szCs w:val="24"/>
              </w:rPr>
            </w:pPr>
          </w:p>
          <w:p w14:paraId="2BE40EC1" w14:textId="77777777" w:rsidR="008E13B9" w:rsidRDefault="008E13B9" w:rsidP="0013489A">
            <w:pPr>
              <w:tabs>
                <w:tab w:val="left" w:pos="2850"/>
                <w:tab w:val="center" w:pos="4513"/>
              </w:tabs>
              <w:rPr>
                <w:sz w:val="24"/>
                <w:szCs w:val="24"/>
              </w:rPr>
            </w:pPr>
          </w:p>
          <w:p w14:paraId="6716BD01" w14:textId="77777777" w:rsidR="008E13B9" w:rsidRDefault="008E13B9" w:rsidP="0013489A">
            <w:pPr>
              <w:tabs>
                <w:tab w:val="left" w:pos="2850"/>
                <w:tab w:val="center" w:pos="4513"/>
              </w:tabs>
              <w:rPr>
                <w:sz w:val="24"/>
                <w:szCs w:val="24"/>
              </w:rPr>
            </w:pPr>
          </w:p>
          <w:p w14:paraId="6E5DC6B9" w14:textId="77777777" w:rsidR="008E13B9" w:rsidRDefault="008E13B9" w:rsidP="0013489A">
            <w:pPr>
              <w:tabs>
                <w:tab w:val="left" w:pos="2850"/>
                <w:tab w:val="center" w:pos="4513"/>
              </w:tabs>
              <w:rPr>
                <w:sz w:val="24"/>
                <w:szCs w:val="24"/>
              </w:rPr>
            </w:pPr>
          </w:p>
          <w:p w14:paraId="1E9D8E9C" w14:textId="77777777" w:rsidR="008E13B9" w:rsidRDefault="008E13B9" w:rsidP="0013489A">
            <w:pPr>
              <w:tabs>
                <w:tab w:val="left" w:pos="2850"/>
                <w:tab w:val="center" w:pos="4513"/>
              </w:tabs>
              <w:rPr>
                <w:sz w:val="24"/>
                <w:szCs w:val="24"/>
              </w:rPr>
            </w:pPr>
          </w:p>
          <w:p w14:paraId="1D74C3A0" w14:textId="77777777" w:rsidR="008E13B9" w:rsidRDefault="008E13B9" w:rsidP="0013489A">
            <w:pPr>
              <w:tabs>
                <w:tab w:val="left" w:pos="2850"/>
                <w:tab w:val="center" w:pos="4513"/>
              </w:tabs>
              <w:rPr>
                <w:sz w:val="24"/>
                <w:szCs w:val="24"/>
              </w:rPr>
            </w:pPr>
          </w:p>
          <w:p w14:paraId="23819982" w14:textId="77777777" w:rsidR="008E13B9" w:rsidRDefault="008E13B9" w:rsidP="0013489A">
            <w:pPr>
              <w:tabs>
                <w:tab w:val="left" w:pos="2850"/>
                <w:tab w:val="center" w:pos="4513"/>
              </w:tabs>
              <w:rPr>
                <w:sz w:val="24"/>
                <w:szCs w:val="24"/>
              </w:rPr>
            </w:pPr>
          </w:p>
          <w:p w14:paraId="3DEAD589" w14:textId="77777777" w:rsidR="008E13B9" w:rsidRDefault="008E13B9" w:rsidP="0013489A">
            <w:pPr>
              <w:tabs>
                <w:tab w:val="left" w:pos="2850"/>
                <w:tab w:val="center" w:pos="4513"/>
              </w:tabs>
              <w:rPr>
                <w:sz w:val="24"/>
                <w:szCs w:val="24"/>
              </w:rPr>
            </w:pPr>
          </w:p>
          <w:p w14:paraId="750EC348" w14:textId="77777777" w:rsidR="008E13B9" w:rsidRDefault="008E13B9" w:rsidP="0013489A">
            <w:pPr>
              <w:tabs>
                <w:tab w:val="left" w:pos="2850"/>
                <w:tab w:val="center" w:pos="4513"/>
              </w:tabs>
              <w:rPr>
                <w:sz w:val="24"/>
                <w:szCs w:val="24"/>
              </w:rPr>
            </w:pPr>
          </w:p>
          <w:p w14:paraId="52668B2E" w14:textId="77777777" w:rsidR="008E13B9" w:rsidRDefault="008E13B9" w:rsidP="0013489A">
            <w:pPr>
              <w:tabs>
                <w:tab w:val="left" w:pos="2850"/>
                <w:tab w:val="center" w:pos="4513"/>
              </w:tabs>
              <w:rPr>
                <w:sz w:val="24"/>
                <w:szCs w:val="24"/>
              </w:rPr>
            </w:pPr>
          </w:p>
          <w:p w14:paraId="42F63E73" w14:textId="77777777" w:rsidR="008E13B9" w:rsidRDefault="008E13B9" w:rsidP="0013489A">
            <w:pPr>
              <w:tabs>
                <w:tab w:val="left" w:pos="2850"/>
                <w:tab w:val="center" w:pos="4513"/>
              </w:tabs>
              <w:rPr>
                <w:sz w:val="24"/>
                <w:szCs w:val="24"/>
              </w:rPr>
            </w:pPr>
          </w:p>
          <w:p w14:paraId="7BC69A57" w14:textId="77777777" w:rsidR="008E13B9" w:rsidRDefault="008E13B9" w:rsidP="0013489A">
            <w:pPr>
              <w:tabs>
                <w:tab w:val="left" w:pos="2850"/>
                <w:tab w:val="center" w:pos="4513"/>
              </w:tabs>
              <w:rPr>
                <w:sz w:val="24"/>
                <w:szCs w:val="24"/>
              </w:rPr>
            </w:pPr>
          </w:p>
          <w:p w14:paraId="0D1BF046" w14:textId="77777777" w:rsidR="008E13B9" w:rsidRDefault="008E13B9" w:rsidP="0013489A">
            <w:pPr>
              <w:tabs>
                <w:tab w:val="left" w:pos="2850"/>
                <w:tab w:val="center" w:pos="4513"/>
              </w:tabs>
              <w:rPr>
                <w:sz w:val="24"/>
                <w:szCs w:val="24"/>
              </w:rPr>
            </w:pPr>
          </w:p>
          <w:p w14:paraId="03DD59DE" w14:textId="77777777" w:rsidR="008E13B9" w:rsidRDefault="008E13B9" w:rsidP="0013489A">
            <w:pPr>
              <w:tabs>
                <w:tab w:val="left" w:pos="2850"/>
                <w:tab w:val="center" w:pos="4513"/>
              </w:tabs>
              <w:rPr>
                <w:sz w:val="24"/>
                <w:szCs w:val="24"/>
              </w:rPr>
            </w:pPr>
          </w:p>
          <w:p w14:paraId="5DCD421C" w14:textId="77777777" w:rsidR="008E13B9" w:rsidRDefault="008E13B9" w:rsidP="0013489A">
            <w:pPr>
              <w:tabs>
                <w:tab w:val="left" w:pos="2850"/>
                <w:tab w:val="center" w:pos="4513"/>
              </w:tabs>
              <w:rPr>
                <w:sz w:val="24"/>
                <w:szCs w:val="24"/>
              </w:rPr>
            </w:pPr>
          </w:p>
          <w:p w14:paraId="266E094F" w14:textId="77777777" w:rsidR="008E13B9" w:rsidRDefault="008E13B9" w:rsidP="0013489A">
            <w:pPr>
              <w:tabs>
                <w:tab w:val="left" w:pos="2850"/>
                <w:tab w:val="center" w:pos="4513"/>
              </w:tabs>
              <w:rPr>
                <w:sz w:val="24"/>
                <w:szCs w:val="24"/>
              </w:rPr>
            </w:pPr>
          </w:p>
          <w:p w14:paraId="6667ED12" w14:textId="77777777" w:rsidR="008E13B9" w:rsidRDefault="008E13B9" w:rsidP="0013489A">
            <w:pPr>
              <w:tabs>
                <w:tab w:val="left" w:pos="2850"/>
                <w:tab w:val="center" w:pos="4513"/>
              </w:tabs>
              <w:rPr>
                <w:sz w:val="24"/>
                <w:szCs w:val="24"/>
              </w:rPr>
            </w:pPr>
          </w:p>
          <w:p w14:paraId="43F3E4A9" w14:textId="77777777" w:rsidR="008918CC" w:rsidRDefault="008918CC" w:rsidP="0013489A">
            <w:pPr>
              <w:tabs>
                <w:tab w:val="left" w:pos="2850"/>
                <w:tab w:val="center" w:pos="4513"/>
              </w:tabs>
              <w:rPr>
                <w:sz w:val="24"/>
                <w:szCs w:val="24"/>
              </w:rPr>
            </w:pPr>
          </w:p>
          <w:p w14:paraId="7E980C65" w14:textId="77777777" w:rsidR="008918CC" w:rsidRDefault="008918CC" w:rsidP="0013489A">
            <w:pPr>
              <w:tabs>
                <w:tab w:val="left" w:pos="2850"/>
                <w:tab w:val="center" w:pos="4513"/>
              </w:tabs>
              <w:rPr>
                <w:sz w:val="24"/>
                <w:szCs w:val="24"/>
              </w:rPr>
            </w:pPr>
          </w:p>
          <w:p w14:paraId="2A207933" w14:textId="77777777" w:rsidR="008918CC" w:rsidRDefault="008918CC" w:rsidP="0013489A">
            <w:pPr>
              <w:tabs>
                <w:tab w:val="left" w:pos="2850"/>
                <w:tab w:val="center" w:pos="4513"/>
              </w:tabs>
              <w:rPr>
                <w:sz w:val="24"/>
                <w:szCs w:val="24"/>
              </w:rPr>
            </w:pPr>
          </w:p>
          <w:p w14:paraId="3AD672C5" w14:textId="77777777" w:rsidR="008918CC" w:rsidRDefault="008918CC" w:rsidP="0013489A">
            <w:pPr>
              <w:tabs>
                <w:tab w:val="left" w:pos="2850"/>
                <w:tab w:val="center" w:pos="4513"/>
              </w:tabs>
              <w:rPr>
                <w:sz w:val="24"/>
                <w:szCs w:val="24"/>
              </w:rPr>
            </w:pPr>
          </w:p>
          <w:p w14:paraId="4FFDAFDB" w14:textId="77777777" w:rsidR="008918CC" w:rsidRDefault="008918CC" w:rsidP="0013489A">
            <w:pPr>
              <w:tabs>
                <w:tab w:val="left" w:pos="2850"/>
                <w:tab w:val="center" w:pos="4513"/>
              </w:tabs>
              <w:rPr>
                <w:sz w:val="24"/>
                <w:szCs w:val="24"/>
              </w:rPr>
            </w:pPr>
          </w:p>
          <w:p w14:paraId="5250388D" w14:textId="77777777" w:rsidR="008918CC" w:rsidRDefault="008918CC" w:rsidP="0013489A">
            <w:pPr>
              <w:tabs>
                <w:tab w:val="left" w:pos="2850"/>
                <w:tab w:val="center" w:pos="4513"/>
              </w:tabs>
              <w:rPr>
                <w:sz w:val="24"/>
                <w:szCs w:val="24"/>
              </w:rPr>
            </w:pPr>
          </w:p>
          <w:p w14:paraId="6A966AD0" w14:textId="77777777" w:rsidR="008918CC" w:rsidRDefault="008918CC" w:rsidP="0013489A">
            <w:pPr>
              <w:tabs>
                <w:tab w:val="left" w:pos="2850"/>
                <w:tab w:val="center" w:pos="4513"/>
              </w:tabs>
              <w:rPr>
                <w:sz w:val="24"/>
                <w:szCs w:val="24"/>
              </w:rPr>
            </w:pPr>
          </w:p>
          <w:p w14:paraId="278C957D" w14:textId="77777777" w:rsidR="008918CC" w:rsidRDefault="008918CC" w:rsidP="0013489A">
            <w:pPr>
              <w:tabs>
                <w:tab w:val="left" w:pos="2850"/>
                <w:tab w:val="center" w:pos="4513"/>
              </w:tabs>
              <w:rPr>
                <w:sz w:val="24"/>
                <w:szCs w:val="24"/>
              </w:rPr>
            </w:pPr>
          </w:p>
          <w:p w14:paraId="574FB3C7" w14:textId="77777777" w:rsidR="008918CC" w:rsidRDefault="008918CC" w:rsidP="0013489A">
            <w:pPr>
              <w:tabs>
                <w:tab w:val="left" w:pos="2850"/>
                <w:tab w:val="center" w:pos="4513"/>
              </w:tabs>
              <w:rPr>
                <w:sz w:val="24"/>
                <w:szCs w:val="24"/>
              </w:rPr>
            </w:pPr>
          </w:p>
          <w:p w14:paraId="27B0AB31" w14:textId="77777777" w:rsidR="008918CC" w:rsidRDefault="008918CC" w:rsidP="0013489A">
            <w:pPr>
              <w:tabs>
                <w:tab w:val="left" w:pos="2850"/>
                <w:tab w:val="center" w:pos="4513"/>
              </w:tabs>
              <w:rPr>
                <w:sz w:val="24"/>
                <w:szCs w:val="24"/>
              </w:rPr>
            </w:pPr>
          </w:p>
          <w:p w14:paraId="3FA43EBB" w14:textId="77777777" w:rsidR="008918CC" w:rsidRDefault="008918CC" w:rsidP="0013489A">
            <w:pPr>
              <w:tabs>
                <w:tab w:val="left" w:pos="2850"/>
                <w:tab w:val="center" w:pos="4513"/>
              </w:tabs>
              <w:rPr>
                <w:sz w:val="24"/>
                <w:szCs w:val="24"/>
              </w:rPr>
            </w:pPr>
          </w:p>
          <w:p w14:paraId="1B077429" w14:textId="77777777" w:rsidR="008918CC" w:rsidRDefault="008918CC" w:rsidP="0013489A">
            <w:pPr>
              <w:tabs>
                <w:tab w:val="left" w:pos="2850"/>
                <w:tab w:val="center" w:pos="4513"/>
              </w:tabs>
              <w:rPr>
                <w:sz w:val="24"/>
                <w:szCs w:val="24"/>
              </w:rPr>
            </w:pPr>
          </w:p>
          <w:p w14:paraId="080015C6" w14:textId="77777777" w:rsidR="008918CC" w:rsidRDefault="008918CC" w:rsidP="0013489A">
            <w:pPr>
              <w:tabs>
                <w:tab w:val="left" w:pos="2850"/>
                <w:tab w:val="center" w:pos="4513"/>
              </w:tabs>
              <w:rPr>
                <w:sz w:val="24"/>
                <w:szCs w:val="24"/>
              </w:rPr>
            </w:pPr>
          </w:p>
          <w:p w14:paraId="06500E59" w14:textId="77777777" w:rsidR="008918CC" w:rsidRDefault="008918CC" w:rsidP="0013489A">
            <w:pPr>
              <w:tabs>
                <w:tab w:val="left" w:pos="2850"/>
                <w:tab w:val="center" w:pos="4513"/>
              </w:tabs>
              <w:rPr>
                <w:sz w:val="24"/>
                <w:szCs w:val="24"/>
              </w:rPr>
            </w:pPr>
          </w:p>
          <w:p w14:paraId="48430F66" w14:textId="77777777" w:rsidR="008918CC" w:rsidRDefault="008918CC" w:rsidP="0013489A">
            <w:pPr>
              <w:tabs>
                <w:tab w:val="left" w:pos="2850"/>
                <w:tab w:val="center" w:pos="4513"/>
              </w:tabs>
              <w:rPr>
                <w:sz w:val="24"/>
                <w:szCs w:val="24"/>
              </w:rPr>
            </w:pPr>
          </w:p>
          <w:p w14:paraId="4FB29631" w14:textId="77777777" w:rsidR="008918CC" w:rsidRDefault="008918CC" w:rsidP="0013489A">
            <w:pPr>
              <w:tabs>
                <w:tab w:val="left" w:pos="2850"/>
                <w:tab w:val="center" w:pos="4513"/>
              </w:tabs>
              <w:rPr>
                <w:sz w:val="24"/>
                <w:szCs w:val="24"/>
              </w:rPr>
            </w:pPr>
          </w:p>
          <w:p w14:paraId="1138C359" w14:textId="4A0CA548" w:rsidR="008918CC" w:rsidRPr="008918CC" w:rsidRDefault="008918CC" w:rsidP="0013489A">
            <w:pPr>
              <w:tabs>
                <w:tab w:val="left" w:pos="2850"/>
                <w:tab w:val="center" w:pos="4513"/>
              </w:tabs>
              <w:rPr>
                <w:b/>
                <w:sz w:val="24"/>
                <w:szCs w:val="24"/>
              </w:rPr>
            </w:pPr>
          </w:p>
          <w:p w14:paraId="505CB7C6" w14:textId="77777777" w:rsidR="006A2A01" w:rsidRDefault="006A2A01" w:rsidP="0013489A">
            <w:pPr>
              <w:tabs>
                <w:tab w:val="left" w:pos="2850"/>
                <w:tab w:val="center" w:pos="4513"/>
              </w:tabs>
              <w:rPr>
                <w:sz w:val="24"/>
                <w:szCs w:val="24"/>
              </w:rPr>
            </w:pPr>
          </w:p>
          <w:p w14:paraId="5EC475D2" w14:textId="02F2F8EB" w:rsidR="006A2A01" w:rsidRPr="002A43C6" w:rsidRDefault="006A2A01" w:rsidP="00D12ADD">
            <w:pPr>
              <w:tabs>
                <w:tab w:val="left" w:pos="2850"/>
                <w:tab w:val="center" w:pos="4513"/>
              </w:tabs>
              <w:jc w:val="both"/>
              <w:rPr>
                <w:sz w:val="24"/>
                <w:szCs w:val="24"/>
              </w:rPr>
            </w:pPr>
          </w:p>
        </w:tc>
      </w:tr>
      <w:tr w:rsidR="008653ED" w:rsidRPr="002A43C6" w14:paraId="603CE8C3" w14:textId="77777777" w:rsidTr="00057D43">
        <w:trPr>
          <w:trHeight w:val="694"/>
        </w:trPr>
        <w:tc>
          <w:tcPr>
            <w:tcW w:w="674" w:type="dxa"/>
          </w:tcPr>
          <w:p w14:paraId="4EF22863" w14:textId="06F08D1F" w:rsidR="008653ED" w:rsidRPr="002A43C6" w:rsidRDefault="0046116F" w:rsidP="005E1B99">
            <w:pPr>
              <w:tabs>
                <w:tab w:val="left" w:pos="2850"/>
                <w:tab w:val="center" w:pos="4513"/>
              </w:tabs>
              <w:jc w:val="left"/>
              <w:rPr>
                <w:sz w:val="24"/>
                <w:szCs w:val="24"/>
              </w:rPr>
            </w:pPr>
            <w:r>
              <w:rPr>
                <w:sz w:val="24"/>
                <w:szCs w:val="24"/>
              </w:rPr>
              <w:lastRenderedPageBreak/>
              <w:t>7</w:t>
            </w:r>
            <w:r w:rsidR="00D12ADD">
              <w:rPr>
                <w:sz w:val="24"/>
                <w:szCs w:val="24"/>
              </w:rPr>
              <w:t>.</w:t>
            </w:r>
          </w:p>
        </w:tc>
        <w:tc>
          <w:tcPr>
            <w:tcW w:w="9263" w:type="dxa"/>
          </w:tcPr>
          <w:p w14:paraId="1256E306" w14:textId="77777777" w:rsidR="00057D43" w:rsidRPr="002C5B68" w:rsidRDefault="00057D43" w:rsidP="00057D43">
            <w:pPr>
              <w:pStyle w:val="No1"/>
              <w:numPr>
                <w:ilvl w:val="0"/>
                <w:numId w:val="0"/>
              </w:numPr>
              <w:rPr>
                <w:rFonts w:ascii="Calibri" w:hAnsi="Calibri" w:cs="Arial"/>
                <w:b/>
                <w:sz w:val="24"/>
                <w:szCs w:val="24"/>
                <w:u w:val="single"/>
              </w:rPr>
            </w:pPr>
            <w:r w:rsidRPr="002C5B68">
              <w:rPr>
                <w:rFonts w:ascii="Calibri" w:hAnsi="Calibri" w:cs="Arial"/>
                <w:b/>
                <w:sz w:val="24"/>
                <w:szCs w:val="24"/>
                <w:u w:val="single"/>
              </w:rPr>
              <w:t>Budget and Related Items</w:t>
            </w:r>
          </w:p>
          <w:p w14:paraId="5C25F401" w14:textId="77777777" w:rsidR="00057D43" w:rsidRDefault="00057D43" w:rsidP="00057D43">
            <w:pPr>
              <w:pStyle w:val="No2"/>
              <w:numPr>
                <w:ilvl w:val="0"/>
                <w:numId w:val="0"/>
              </w:numPr>
              <w:rPr>
                <w:rFonts w:ascii="Calibri" w:hAnsi="Calibri" w:cs="Arial"/>
                <w:sz w:val="24"/>
                <w:szCs w:val="24"/>
                <w:u w:val="single"/>
              </w:rPr>
            </w:pPr>
          </w:p>
          <w:p w14:paraId="2A500D96" w14:textId="3E259136" w:rsidR="00057D43" w:rsidRPr="00057D43" w:rsidRDefault="00057D43" w:rsidP="00057D43">
            <w:pPr>
              <w:pStyle w:val="No2"/>
              <w:numPr>
                <w:ilvl w:val="0"/>
                <w:numId w:val="0"/>
              </w:numPr>
              <w:rPr>
                <w:rFonts w:ascii="Calibri" w:hAnsi="Calibri" w:cs="Arial"/>
                <w:b/>
                <w:sz w:val="24"/>
                <w:szCs w:val="24"/>
              </w:rPr>
            </w:pPr>
            <w:r w:rsidRPr="00057D43">
              <w:rPr>
                <w:rFonts w:ascii="Calibri" w:hAnsi="Calibri" w:cs="Arial"/>
                <w:b/>
                <w:sz w:val="24"/>
                <w:szCs w:val="24"/>
                <w:u w:val="single"/>
              </w:rPr>
              <w:t>7.1.Budget Monitoring review</w:t>
            </w:r>
            <w:r w:rsidRPr="00057D43">
              <w:rPr>
                <w:rFonts w:ascii="Calibri" w:hAnsi="Calibri" w:cs="Arial"/>
                <w:b/>
                <w:sz w:val="24"/>
                <w:szCs w:val="24"/>
              </w:rPr>
              <w:t xml:space="preserve"> </w:t>
            </w:r>
          </w:p>
          <w:p w14:paraId="42409A43" w14:textId="77777777" w:rsidR="004764A2" w:rsidRDefault="00057D43" w:rsidP="00A97275">
            <w:pPr>
              <w:jc w:val="left"/>
              <w:rPr>
                <w:rFonts w:ascii="Calibri" w:hAnsi="Calibri"/>
                <w:sz w:val="24"/>
                <w:szCs w:val="24"/>
              </w:rPr>
            </w:pPr>
            <w:r>
              <w:rPr>
                <w:rFonts w:ascii="Calibri" w:hAnsi="Calibri"/>
                <w:sz w:val="24"/>
                <w:szCs w:val="24"/>
              </w:rPr>
              <w:t>The governors received the budget monitoring report prior to the meetings.  BS explained:</w:t>
            </w:r>
          </w:p>
          <w:p w14:paraId="72712DDB" w14:textId="77777777" w:rsidR="00057D43" w:rsidRDefault="00057D43" w:rsidP="00A97275">
            <w:pPr>
              <w:jc w:val="left"/>
              <w:rPr>
                <w:rFonts w:ascii="Calibri" w:hAnsi="Calibri"/>
                <w:sz w:val="24"/>
                <w:szCs w:val="24"/>
              </w:rPr>
            </w:pPr>
          </w:p>
          <w:p w14:paraId="1097BFF7" w14:textId="252C8C3A" w:rsidR="00057D43" w:rsidRPr="008E13B9" w:rsidRDefault="00057D43" w:rsidP="008E13B9">
            <w:pPr>
              <w:pStyle w:val="ListParagraph"/>
              <w:numPr>
                <w:ilvl w:val="0"/>
                <w:numId w:val="46"/>
              </w:numPr>
              <w:jc w:val="left"/>
              <w:rPr>
                <w:rFonts w:eastAsia="Times New Roman" w:cs="Segoe UI"/>
                <w:sz w:val="24"/>
                <w:szCs w:val="24"/>
                <w:lang w:eastAsia="en-GB"/>
              </w:rPr>
            </w:pPr>
            <w:r w:rsidRPr="008E13B9">
              <w:rPr>
                <w:rFonts w:eastAsia="Times New Roman" w:cs="Segoe UI"/>
                <w:sz w:val="24"/>
                <w:szCs w:val="24"/>
                <w:lang w:eastAsia="en-GB"/>
              </w:rPr>
              <w:t xml:space="preserve">Miss Radford had moved from Nursery to a TA in a Reception Class </w:t>
            </w:r>
          </w:p>
          <w:p w14:paraId="28764A42" w14:textId="390C5DEB" w:rsidR="00057D43" w:rsidRPr="008E13B9" w:rsidRDefault="00057D43" w:rsidP="008E13B9">
            <w:pPr>
              <w:pStyle w:val="ListParagraph"/>
              <w:numPr>
                <w:ilvl w:val="0"/>
                <w:numId w:val="46"/>
              </w:numPr>
              <w:jc w:val="left"/>
              <w:rPr>
                <w:rFonts w:eastAsia="Times New Roman" w:cs="Segoe UI"/>
                <w:sz w:val="24"/>
                <w:szCs w:val="24"/>
                <w:lang w:eastAsia="en-GB"/>
              </w:rPr>
            </w:pPr>
            <w:r w:rsidRPr="008E13B9">
              <w:rPr>
                <w:rFonts w:eastAsia="Times New Roman" w:cs="Segoe UI"/>
                <w:sz w:val="24"/>
                <w:szCs w:val="24"/>
                <w:lang w:eastAsia="en-GB"/>
              </w:rPr>
              <w:t>Mrs Newman has increased to Level 3 from 20 Nov following two Level 3 TAs in Nursery on Maternity leave</w:t>
            </w:r>
          </w:p>
          <w:p w14:paraId="6C652D9B" w14:textId="5616ADD1" w:rsidR="00057D43" w:rsidRPr="008E13B9" w:rsidRDefault="00057D43" w:rsidP="008E13B9">
            <w:pPr>
              <w:pStyle w:val="ListParagraph"/>
              <w:numPr>
                <w:ilvl w:val="0"/>
                <w:numId w:val="46"/>
              </w:numPr>
              <w:jc w:val="left"/>
              <w:rPr>
                <w:rFonts w:eastAsia="Times New Roman" w:cs="Segoe UI"/>
                <w:sz w:val="24"/>
                <w:szCs w:val="24"/>
                <w:lang w:eastAsia="en-GB"/>
              </w:rPr>
            </w:pPr>
            <w:r w:rsidRPr="008E13B9">
              <w:rPr>
                <w:rFonts w:eastAsia="Times New Roman" w:cs="Segoe UI"/>
                <w:sz w:val="24"/>
                <w:szCs w:val="24"/>
                <w:lang w:eastAsia="en-GB"/>
              </w:rPr>
              <w:t xml:space="preserve">Mrs </w:t>
            </w:r>
            <w:proofErr w:type="spellStart"/>
            <w:r w:rsidRPr="008E13B9">
              <w:rPr>
                <w:rFonts w:eastAsia="Times New Roman" w:cs="Segoe UI"/>
                <w:sz w:val="24"/>
                <w:szCs w:val="24"/>
                <w:lang w:eastAsia="en-GB"/>
              </w:rPr>
              <w:t>Mickleburgh</w:t>
            </w:r>
            <w:proofErr w:type="spellEnd"/>
            <w:r w:rsidRPr="008E13B9">
              <w:rPr>
                <w:rFonts w:eastAsia="Times New Roman" w:cs="Segoe UI"/>
                <w:sz w:val="24"/>
                <w:szCs w:val="24"/>
                <w:lang w:eastAsia="en-GB"/>
              </w:rPr>
              <w:t xml:space="preserve"> Level 3 from April 2018 once she has completed her training</w:t>
            </w:r>
          </w:p>
          <w:p w14:paraId="1CC9229B" w14:textId="3F171DA4" w:rsidR="00057D43" w:rsidRPr="008E13B9" w:rsidRDefault="00057D43" w:rsidP="008E13B9">
            <w:pPr>
              <w:pStyle w:val="ListParagraph"/>
              <w:numPr>
                <w:ilvl w:val="0"/>
                <w:numId w:val="46"/>
              </w:numPr>
              <w:jc w:val="left"/>
              <w:rPr>
                <w:rFonts w:eastAsia="Times New Roman" w:cs="Segoe UI"/>
                <w:sz w:val="24"/>
                <w:szCs w:val="24"/>
                <w:lang w:eastAsia="en-GB"/>
              </w:rPr>
            </w:pPr>
            <w:r w:rsidRPr="008E13B9">
              <w:rPr>
                <w:rFonts w:eastAsia="Times New Roman" w:cs="Segoe UI"/>
                <w:sz w:val="24"/>
                <w:szCs w:val="24"/>
                <w:lang w:eastAsia="en-GB"/>
              </w:rPr>
              <w:t xml:space="preserve">Mrs Chambers has been move to </w:t>
            </w:r>
            <w:r w:rsidR="008E13B9" w:rsidRPr="008E13B9">
              <w:rPr>
                <w:rFonts w:eastAsia="Times New Roman" w:cs="Segoe UI"/>
                <w:sz w:val="24"/>
                <w:szCs w:val="24"/>
                <w:lang w:eastAsia="en-GB"/>
              </w:rPr>
              <w:t xml:space="preserve">a Teachers on </w:t>
            </w:r>
            <w:r w:rsidRPr="008E13B9">
              <w:rPr>
                <w:rFonts w:eastAsia="Times New Roman" w:cs="Segoe UI"/>
                <w:sz w:val="24"/>
                <w:szCs w:val="24"/>
                <w:lang w:eastAsia="en-GB"/>
              </w:rPr>
              <w:t>UQ 4</w:t>
            </w:r>
            <w:r w:rsidR="008E13B9" w:rsidRPr="008E13B9">
              <w:rPr>
                <w:rFonts w:eastAsia="Times New Roman" w:cs="Segoe UI"/>
                <w:sz w:val="24"/>
                <w:szCs w:val="24"/>
                <w:lang w:eastAsia="en-GB"/>
              </w:rPr>
              <w:t xml:space="preserve"> as she is now teaching Ladybird Class</w:t>
            </w:r>
          </w:p>
          <w:p w14:paraId="6B4167B4" w14:textId="37747051" w:rsidR="00057D43" w:rsidRPr="008E13B9" w:rsidRDefault="008E13B9" w:rsidP="008E13B9">
            <w:pPr>
              <w:pStyle w:val="ListParagraph"/>
              <w:numPr>
                <w:ilvl w:val="0"/>
                <w:numId w:val="46"/>
              </w:numPr>
              <w:jc w:val="left"/>
              <w:rPr>
                <w:rFonts w:eastAsia="Times New Roman" w:cs="Segoe UI"/>
                <w:sz w:val="24"/>
                <w:szCs w:val="24"/>
                <w:lang w:eastAsia="en-GB"/>
              </w:rPr>
            </w:pPr>
            <w:r w:rsidRPr="008E13B9">
              <w:rPr>
                <w:rFonts w:eastAsia="Times New Roman" w:cs="Segoe UI"/>
                <w:sz w:val="24"/>
                <w:szCs w:val="24"/>
                <w:lang w:eastAsia="en-GB"/>
              </w:rPr>
              <w:t>Mr</w:t>
            </w:r>
            <w:r>
              <w:rPr>
                <w:rFonts w:eastAsia="Times New Roman" w:cs="Segoe UI"/>
                <w:sz w:val="24"/>
                <w:szCs w:val="24"/>
                <w:lang w:eastAsia="en-GB"/>
              </w:rPr>
              <w:t xml:space="preserve"> Spicer left which</w:t>
            </w:r>
            <w:r w:rsidRPr="008E13B9">
              <w:rPr>
                <w:rFonts w:eastAsia="Times New Roman" w:cs="Segoe UI"/>
                <w:sz w:val="24"/>
                <w:szCs w:val="24"/>
                <w:lang w:eastAsia="en-GB"/>
              </w:rPr>
              <w:t xml:space="preserve"> cost £3740</w:t>
            </w:r>
          </w:p>
          <w:p w14:paraId="47344499" w14:textId="42F95277" w:rsidR="00057D43" w:rsidRPr="008E13B9" w:rsidRDefault="008E13B9" w:rsidP="008E13B9">
            <w:pPr>
              <w:pStyle w:val="ListParagraph"/>
              <w:numPr>
                <w:ilvl w:val="0"/>
                <w:numId w:val="46"/>
              </w:numPr>
              <w:jc w:val="left"/>
              <w:rPr>
                <w:rFonts w:eastAsia="Times New Roman" w:cs="Segoe UI"/>
                <w:sz w:val="24"/>
                <w:szCs w:val="24"/>
                <w:lang w:eastAsia="en-GB"/>
              </w:rPr>
            </w:pPr>
            <w:r w:rsidRPr="008E13B9">
              <w:rPr>
                <w:rFonts w:eastAsia="Times New Roman" w:cs="Segoe UI"/>
                <w:sz w:val="24"/>
                <w:szCs w:val="24"/>
                <w:lang w:eastAsia="en-GB"/>
              </w:rPr>
              <w:t xml:space="preserve">A new </w:t>
            </w:r>
            <w:r w:rsidR="00057D43" w:rsidRPr="008E13B9">
              <w:rPr>
                <w:rFonts w:eastAsia="Times New Roman" w:cs="Segoe UI"/>
                <w:sz w:val="24"/>
                <w:szCs w:val="24"/>
                <w:lang w:eastAsia="en-GB"/>
              </w:rPr>
              <w:t xml:space="preserve">teacher </w:t>
            </w:r>
            <w:r w:rsidRPr="008E13B9">
              <w:rPr>
                <w:rFonts w:eastAsia="Times New Roman" w:cs="Segoe UI"/>
                <w:sz w:val="24"/>
                <w:szCs w:val="24"/>
                <w:lang w:eastAsia="en-GB"/>
              </w:rPr>
              <w:t xml:space="preserve">is </w:t>
            </w:r>
            <w:r w:rsidR="00057D43" w:rsidRPr="008E13B9">
              <w:rPr>
                <w:rFonts w:eastAsia="Times New Roman" w:cs="Segoe UI"/>
                <w:sz w:val="24"/>
                <w:szCs w:val="24"/>
                <w:lang w:eastAsia="en-GB"/>
              </w:rPr>
              <w:t>to sta</w:t>
            </w:r>
            <w:r w:rsidRPr="008E13B9">
              <w:rPr>
                <w:rFonts w:eastAsia="Times New Roman" w:cs="Segoe UI"/>
                <w:sz w:val="24"/>
                <w:szCs w:val="24"/>
                <w:lang w:eastAsia="en-GB"/>
              </w:rPr>
              <w:t>r</w:t>
            </w:r>
            <w:r w:rsidR="00057D43" w:rsidRPr="008E13B9">
              <w:rPr>
                <w:rFonts w:eastAsia="Times New Roman" w:cs="Segoe UI"/>
                <w:sz w:val="24"/>
                <w:szCs w:val="24"/>
                <w:lang w:eastAsia="en-GB"/>
              </w:rPr>
              <w:t>t in April 2018</w:t>
            </w:r>
          </w:p>
          <w:p w14:paraId="5E526333" w14:textId="2CA096D7" w:rsidR="008E13B9" w:rsidRDefault="00057D43" w:rsidP="008E13B9">
            <w:pPr>
              <w:pStyle w:val="ListParagraph"/>
              <w:numPr>
                <w:ilvl w:val="0"/>
                <w:numId w:val="46"/>
              </w:numPr>
              <w:jc w:val="left"/>
              <w:rPr>
                <w:rFonts w:eastAsia="Times New Roman" w:cs="Segoe UI"/>
                <w:sz w:val="24"/>
                <w:szCs w:val="24"/>
                <w:lang w:eastAsia="en-GB"/>
              </w:rPr>
            </w:pPr>
            <w:r w:rsidRPr="008E13B9">
              <w:rPr>
                <w:rFonts w:eastAsia="Times New Roman" w:cs="Segoe UI"/>
                <w:sz w:val="24"/>
                <w:szCs w:val="24"/>
                <w:lang w:eastAsia="en-GB"/>
              </w:rPr>
              <w:t xml:space="preserve">One to One TA to start Jan18 £9776 (SEN funding increased from £10K to £16,528) </w:t>
            </w:r>
          </w:p>
          <w:p w14:paraId="21D7B807" w14:textId="77777777" w:rsidR="008E13B9" w:rsidRDefault="008E13B9" w:rsidP="008E13B9">
            <w:pPr>
              <w:pStyle w:val="ListParagraph"/>
              <w:jc w:val="left"/>
              <w:rPr>
                <w:rFonts w:ascii="Calibri" w:eastAsia="Times New Roman" w:hAnsi="Calibri" w:cs="Segoe UI"/>
                <w:sz w:val="24"/>
                <w:lang w:eastAsia="en-GB"/>
              </w:rPr>
            </w:pPr>
          </w:p>
          <w:p w14:paraId="19B49537" w14:textId="7A13701F" w:rsidR="008E13B9" w:rsidRPr="008E13B9" w:rsidRDefault="008E13B9" w:rsidP="008E13B9">
            <w:pPr>
              <w:jc w:val="left"/>
              <w:rPr>
                <w:rFonts w:eastAsia="Times New Roman" w:cs="Segoe UI"/>
                <w:sz w:val="24"/>
                <w:szCs w:val="24"/>
                <w:lang w:eastAsia="en-GB"/>
              </w:rPr>
            </w:pPr>
            <w:r w:rsidRPr="008E13B9">
              <w:rPr>
                <w:rFonts w:ascii="Calibri" w:eastAsia="Times New Roman" w:hAnsi="Calibri" w:cs="Segoe UI"/>
                <w:sz w:val="24"/>
                <w:lang w:eastAsia="en-GB"/>
              </w:rPr>
              <w:t>TM has increased the supply budget from £8840 to £16,670 (reasoning below)</w:t>
            </w:r>
          </w:p>
          <w:p w14:paraId="3FCD11DB" w14:textId="77777777" w:rsidR="008E13B9" w:rsidRPr="008E13B9" w:rsidRDefault="008E13B9" w:rsidP="008E13B9">
            <w:pPr>
              <w:jc w:val="left"/>
              <w:rPr>
                <w:rFonts w:ascii="Segoe UI" w:eastAsia="Times New Roman" w:hAnsi="Segoe UI" w:cs="Segoe UI"/>
                <w:sz w:val="28"/>
                <w:szCs w:val="27"/>
                <w:lang w:eastAsia="en-GB"/>
              </w:rPr>
            </w:pPr>
            <w:r w:rsidRPr="008E13B9">
              <w:rPr>
                <w:rFonts w:ascii="Calibri" w:eastAsia="Times New Roman" w:hAnsi="Calibri" w:cs="Segoe UI"/>
                <w:sz w:val="24"/>
                <w:lang w:eastAsia="en-GB"/>
              </w:rPr>
              <w:t>£1424 already spent. £9240 full time teacher Jan-Mar. £2128 Nov &amp; Dec Supply. Estimate 1 teacher off per week from Jan18 = £1815 + £2K contingency</w:t>
            </w:r>
          </w:p>
          <w:p w14:paraId="01715A4C" w14:textId="77777777" w:rsidR="008E13B9" w:rsidRPr="008E13B9" w:rsidRDefault="008E13B9" w:rsidP="008E13B9">
            <w:pPr>
              <w:jc w:val="left"/>
              <w:rPr>
                <w:rFonts w:eastAsia="Times New Roman" w:cs="Segoe UI"/>
                <w:sz w:val="24"/>
                <w:szCs w:val="24"/>
                <w:lang w:eastAsia="en-GB"/>
              </w:rPr>
            </w:pPr>
          </w:p>
          <w:p w14:paraId="017B3581" w14:textId="77777777" w:rsidR="008E13B9" w:rsidRPr="008E13B9" w:rsidRDefault="008E13B9" w:rsidP="008E13B9">
            <w:pPr>
              <w:jc w:val="left"/>
              <w:rPr>
                <w:rFonts w:eastAsia="Times New Roman" w:cs="Segoe UI"/>
                <w:b/>
                <w:sz w:val="24"/>
                <w:szCs w:val="24"/>
                <w:lang w:eastAsia="en-GB"/>
              </w:rPr>
            </w:pPr>
            <w:r w:rsidRPr="008E13B9">
              <w:rPr>
                <w:rFonts w:eastAsia="Times New Roman" w:cs="Segoe UI"/>
                <w:sz w:val="24"/>
                <w:szCs w:val="24"/>
                <w:lang w:eastAsia="en-GB"/>
              </w:rPr>
              <w:t xml:space="preserve">ML:  </w:t>
            </w:r>
            <w:r w:rsidRPr="008E13B9">
              <w:rPr>
                <w:rFonts w:eastAsia="Times New Roman" w:cs="Segoe UI"/>
                <w:b/>
                <w:sz w:val="24"/>
                <w:szCs w:val="24"/>
                <w:lang w:eastAsia="en-GB"/>
              </w:rPr>
              <w:t xml:space="preserve">What is the increase on budget </w:t>
            </w:r>
            <w:proofErr w:type="gramStart"/>
            <w:r w:rsidRPr="008E13B9">
              <w:rPr>
                <w:rFonts w:eastAsia="Times New Roman" w:cs="Segoe UI"/>
                <w:b/>
                <w:sz w:val="24"/>
                <w:szCs w:val="24"/>
                <w:lang w:eastAsia="en-GB"/>
              </w:rPr>
              <w:t>spend</w:t>
            </w:r>
            <w:proofErr w:type="gramEnd"/>
            <w:r w:rsidRPr="008E13B9">
              <w:rPr>
                <w:rFonts w:eastAsia="Times New Roman" w:cs="Segoe UI"/>
                <w:b/>
                <w:sz w:val="24"/>
                <w:szCs w:val="24"/>
                <w:lang w:eastAsia="en-GB"/>
              </w:rPr>
              <w:t>?</w:t>
            </w:r>
          </w:p>
          <w:p w14:paraId="610CA8D0" w14:textId="77777777" w:rsidR="008E13B9" w:rsidRPr="008E13B9" w:rsidRDefault="008E13B9" w:rsidP="008E13B9">
            <w:pPr>
              <w:jc w:val="left"/>
              <w:rPr>
                <w:rFonts w:eastAsia="Times New Roman" w:cs="Segoe UI"/>
                <w:sz w:val="24"/>
                <w:szCs w:val="24"/>
                <w:lang w:eastAsia="en-GB"/>
              </w:rPr>
            </w:pPr>
          </w:p>
          <w:p w14:paraId="35BA6A23" w14:textId="77777777" w:rsidR="008E13B9" w:rsidRPr="008E13B9" w:rsidRDefault="008E13B9" w:rsidP="008E13B9">
            <w:pPr>
              <w:jc w:val="left"/>
              <w:rPr>
                <w:rFonts w:ascii="Segoe UI" w:eastAsia="Times New Roman" w:hAnsi="Segoe UI" w:cs="Segoe UI"/>
                <w:sz w:val="24"/>
                <w:szCs w:val="24"/>
                <w:lang w:eastAsia="en-GB"/>
              </w:rPr>
            </w:pPr>
            <w:proofErr w:type="gramStart"/>
            <w:r w:rsidRPr="008E13B9">
              <w:rPr>
                <w:rFonts w:ascii="Calibri" w:eastAsia="Times New Roman" w:hAnsi="Calibri" w:cs="Segoe UI"/>
                <w:bCs/>
                <w:sz w:val="24"/>
                <w:szCs w:val="24"/>
                <w:lang w:eastAsia="en-GB"/>
              </w:rPr>
              <w:t>An increase on budget spend</w:t>
            </w:r>
            <w:proofErr w:type="gramEnd"/>
            <w:r w:rsidRPr="008E13B9">
              <w:rPr>
                <w:rFonts w:ascii="Calibri" w:eastAsia="Times New Roman" w:hAnsi="Calibri" w:cs="Segoe UI"/>
                <w:bCs/>
                <w:sz w:val="24"/>
                <w:szCs w:val="24"/>
                <w:lang w:eastAsia="en-GB"/>
              </w:rPr>
              <w:t xml:space="preserve"> of £9,392.  </w:t>
            </w:r>
          </w:p>
          <w:p w14:paraId="4B8698D5" w14:textId="77777777" w:rsidR="008E13B9" w:rsidRPr="008E13B9" w:rsidRDefault="008E13B9" w:rsidP="008E13B9">
            <w:pPr>
              <w:jc w:val="left"/>
              <w:rPr>
                <w:rFonts w:ascii="Segoe UI" w:eastAsia="Times New Roman" w:hAnsi="Segoe UI" w:cs="Segoe UI"/>
                <w:sz w:val="24"/>
                <w:szCs w:val="24"/>
                <w:lang w:eastAsia="en-GB"/>
              </w:rPr>
            </w:pPr>
            <w:r w:rsidRPr="008E13B9">
              <w:rPr>
                <w:rFonts w:ascii="Calibri" w:eastAsia="Times New Roman" w:hAnsi="Calibri" w:cs="Segoe UI"/>
                <w:b/>
                <w:bCs/>
                <w:sz w:val="24"/>
                <w:szCs w:val="24"/>
                <w:lang w:eastAsia="en-GB"/>
              </w:rPr>
              <w:t> </w:t>
            </w:r>
          </w:p>
          <w:p w14:paraId="05A1EE3C" w14:textId="6D78C8EF" w:rsidR="008E13B9" w:rsidRPr="008E13B9" w:rsidRDefault="008E13B9" w:rsidP="008E13B9">
            <w:pPr>
              <w:jc w:val="left"/>
              <w:rPr>
                <w:rFonts w:ascii="Segoe UI" w:eastAsia="Times New Roman" w:hAnsi="Segoe UI" w:cs="Segoe UI"/>
                <w:sz w:val="24"/>
                <w:szCs w:val="24"/>
                <w:lang w:eastAsia="en-GB"/>
              </w:rPr>
            </w:pPr>
            <w:r w:rsidRPr="008E13B9">
              <w:rPr>
                <w:rFonts w:ascii="Calibri" w:eastAsia="Times New Roman" w:hAnsi="Calibri" w:cs="Segoe UI"/>
                <w:sz w:val="24"/>
                <w:szCs w:val="24"/>
                <w:lang w:eastAsia="en-GB"/>
              </w:rPr>
              <w:t>We may be expecting a further £16K High Needs for a child who has recently be allocated funding with an EHCP</w:t>
            </w:r>
            <w:r w:rsidR="00D66D2A">
              <w:rPr>
                <w:rFonts w:ascii="Calibri" w:eastAsia="Times New Roman" w:hAnsi="Calibri" w:cs="Segoe UI"/>
                <w:sz w:val="24"/>
                <w:szCs w:val="24"/>
                <w:lang w:eastAsia="en-GB"/>
              </w:rPr>
              <w:t xml:space="preserve">. This will help offset </w:t>
            </w:r>
            <w:proofErr w:type="gramStart"/>
            <w:r w:rsidR="00D66D2A">
              <w:rPr>
                <w:rFonts w:ascii="Calibri" w:eastAsia="Times New Roman" w:hAnsi="Calibri" w:cs="Segoe UI"/>
                <w:sz w:val="24"/>
                <w:szCs w:val="24"/>
                <w:lang w:eastAsia="en-GB"/>
              </w:rPr>
              <w:t xml:space="preserve">the </w:t>
            </w:r>
            <w:r w:rsidRPr="008E13B9">
              <w:rPr>
                <w:rFonts w:ascii="Calibri" w:eastAsia="Times New Roman" w:hAnsi="Calibri" w:cs="Segoe UI"/>
                <w:sz w:val="24"/>
                <w:szCs w:val="24"/>
                <w:lang w:eastAsia="en-GB"/>
              </w:rPr>
              <w:t>overspend</w:t>
            </w:r>
            <w:proofErr w:type="gramEnd"/>
            <w:r w:rsidRPr="008E13B9">
              <w:rPr>
                <w:rFonts w:ascii="Calibri" w:eastAsia="Times New Roman" w:hAnsi="Calibri" w:cs="Segoe UI"/>
                <w:sz w:val="24"/>
                <w:szCs w:val="24"/>
                <w:lang w:eastAsia="en-GB"/>
              </w:rPr>
              <w:t xml:space="preserve"> as £6.5K of this overspend is due to the One to One.  </w:t>
            </w:r>
          </w:p>
          <w:p w14:paraId="6EC04464" w14:textId="77777777" w:rsidR="008E13B9" w:rsidRDefault="008E13B9" w:rsidP="008E13B9">
            <w:pPr>
              <w:jc w:val="left"/>
              <w:rPr>
                <w:rFonts w:eastAsia="Times New Roman" w:cs="Segoe UI"/>
                <w:sz w:val="24"/>
                <w:szCs w:val="24"/>
                <w:lang w:eastAsia="en-GB"/>
              </w:rPr>
            </w:pPr>
          </w:p>
          <w:p w14:paraId="74A1B9A6" w14:textId="7B5BFD4E" w:rsidR="008E13B9" w:rsidRDefault="008E13B9" w:rsidP="008E13B9">
            <w:pPr>
              <w:jc w:val="left"/>
              <w:rPr>
                <w:rFonts w:eastAsia="Times New Roman" w:cs="Segoe UI"/>
                <w:b/>
                <w:sz w:val="24"/>
                <w:szCs w:val="24"/>
                <w:lang w:eastAsia="en-GB"/>
              </w:rPr>
            </w:pPr>
            <w:r>
              <w:rPr>
                <w:rFonts w:eastAsia="Times New Roman" w:cs="Segoe UI"/>
                <w:sz w:val="24"/>
                <w:szCs w:val="24"/>
                <w:lang w:eastAsia="en-GB"/>
              </w:rPr>
              <w:t xml:space="preserve">ML:  </w:t>
            </w:r>
            <w:r w:rsidRPr="008E13B9">
              <w:rPr>
                <w:rFonts w:eastAsia="Times New Roman" w:cs="Segoe UI"/>
                <w:b/>
                <w:sz w:val="24"/>
                <w:szCs w:val="24"/>
                <w:lang w:eastAsia="en-GB"/>
              </w:rPr>
              <w:t>What is the current end of year carry forward forecast?</w:t>
            </w:r>
          </w:p>
          <w:p w14:paraId="13118336" w14:textId="73FD243D" w:rsidR="008E13B9" w:rsidRPr="00057D43" w:rsidRDefault="008E13B9" w:rsidP="008E13B9">
            <w:pPr>
              <w:jc w:val="left"/>
              <w:rPr>
                <w:rFonts w:eastAsia="Times New Roman" w:cs="Segoe UI"/>
                <w:sz w:val="24"/>
                <w:szCs w:val="24"/>
                <w:lang w:eastAsia="en-GB"/>
              </w:rPr>
            </w:pPr>
            <w:r w:rsidRPr="008E13B9">
              <w:rPr>
                <w:rFonts w:eastAsia="Times New Roman" w:cs="Segoe UI"/>
                <w:sz w:val="24"/>
                <w:szCs w:val="24"/>
                <w:lang w:eastAsia="en-GB"/>
              </w:rPr>
              <w:t>It is looking like £26, 000</w:t>
            </w:r>
          </w:p>
          <w:p w14:paraId="2EDD28FB" w14:textId="494C13DC" w:rsidR="00057D43" w:rsidRPr="004764A2" w:rsidRDefault="00057D43" w:rsidP="00A97275">
            <w:pPr>
              <w:jc w:val="left"/>
              <w:rPr>
                <w:rFonts w:ascii="Calibri" w:hAnsi="Calibri"/>
                <w:sz w:val="24"/>
                <w:szCs w:val="24"/>
              </w:rPr>
            </w:pPr>
          </w:p>
        </w:tc>
        <w:tc>
          <w:tcPr>
            <w:tcW w:w="856" w:type="dxa"/>
          </w:tcPr>
          <w:p w14:paraId="2562704E" w14:textId="77777777" w:rsidR="007046C8" w:rsidRDefault="007046C8" w:rsidP="0013489A">
            <w:pPr>
              <w:tabs>
                <w:tab w:val="left" w:pos="2850"/>
                <w:tab w:val="center" w:pos="4513"/>
              </w:tabs>
              <w:rPr>
                <w:sz w:val="24"/>
                <w:szCs w:val="24"/>
              </w:rPr>
            </w:pPr>
          </w:p>
          <w:p w14:paraId="4C7B1AB4" w14:textId="77777777" w:rsidR="00525E8B" w:rsidRDefault="00525E8B" w:rsidP="0013489A">
            <w:pPr>
              <w:tabs>
                <w:tab w:val="left" w:pos="2850"/>
                <w:tab w:val="center" w:pos="4513"/>
              </w:tabs>
              <w:rPr>
                <w:sz w:val="24"/>
                <w:szCs w:val="24"/>
              </w:rPr>
            </w:pPr>
          </w:p>
          <w:p w14:paraId="29BC5857" w14:textId="77777777" w:rsidR="00525E8B" w:rsidRDefault="00525E8B" w:rsidP="0013489A">
            <w:pPr>
              <w:tabs>
                <w:tab w:val="left" w:pos="2850"/>
                <w:tab w:val="center" w:pos="4513"/>
              </w:tabs>
              <w:rPr>
                <w:sz w:val="24"/>
                <w:szCs w:val="24"/>
              </w:rPr>
            </w:pPr>
          </w:p>
          <w:p w14:paraId="3995B921" w14:textId="77777777" w:rsidR="00525E8B" w:rsidRDefault="00525E8B" w:rsidP="0013489A">
            <w:pPr>
              <w:tabs>
                <w:tab w:val="left" w:pos="2850"/>
                <w:tab w:val="center" w:pos="4513"/>
              </w:tabs>
              <w:rPr>
                <w:sz w:val="24"/>
                <w:szCs w:val="24"/>
              </w:rPr>
            </w:pPr>
          </w:p>
          <w:p w14:paraId="3FEBF151" w14:textId="77777777" w:rsidR="00525E8B" w:rsidRDefault="00525E8B" w:rsidP="0013489A">
            <w:pPr>
              <w:tabs>
                <w:tab w:val="left" w:pos="2850"/>
                <w:tab w:val="center" w:pos="4513"/>
              </w:tabs>
              <w:rPr>
                <w:sz w:val="24"/>
                <w:szCs w:val="24"/>
              </w:rPr>
            </w:pPr>
          </w:p>
          <w:p w14:paraId="1D19D868" w14:textId="77777777" w:rsidR="00604AC0" w:rsidRDefault="00604AC0" w:rsidP="0013489A">
            <w:pPr>
              <w:tabs>
                <w:tab w:val="left" w:pos="2850"/>
                <w:tab w:val="center" w:pos="4513"/>
              </w:tabs>
              <w:rPr>
                <w:sz w:val="24"/>
                <w:szCs w:val="24"/>
              </w:rPr>
            </w:pPr>
          </w:p>
          <w:p w14:paraId="7579E46C" w14:textId="736AFE71" w:rsidR="00604AC0" w:rsidRPr="002A43C6" w:rsidRDefault="00604AC0" w:rsidP="0013489A">
            <w:pPr>
              <w:tabs>
                <w:tab w:val="left" w:pos="2850"/>
                <w:tab w:val="center" w:pos="4513"/>
              </w:tabs>
              <w:rPr>
                <w:sz w:val="24"/>
                <w:szCs w:val="24"/>
              </w:rPr>
            </w:pPr>
          </w:p>
        </w:tc>
      </w:tr>
      <w:tr w:rsidR="008E13B9" w:rsidRPr="002A43C6" w14:paraId="3C4C2F54" w14:textId="77777777" w:rsidTr="008E13B9">
        <w:trPr>
          <w:trHeight w:val="1755"/>
        </w:trPr>
        <w:tc>
          <w:tcPr>
            <w:tcW w:w="674" w:type="dxa"/>
          </w:tcPr>
          <w:p w14:paraId="7815F594" w14:textId="3DB51BF0" w:rsidR="008E13B9" w:rsidRDefault="008E13B9" w:rsidP="005E1B99">
            <w:pPr>
              <w:tabs>
                <w:tab w:val="left" w:pos="2850"/>
                <w:tab w:val="center" w:pos="4513"/>
              </w:tabs>
              <w:jc w:val="left"/>
              <w:rPr>
                <w:sz w:val="24"/>
                <w:szCs w:val="24"/>
              </w:rPr>
            </w:pPr>
            <w:r>
              <w:rPr>
                <w:sz w:val="24"/>
                <w:szCs w:val="24"/>
              </w:rPr>
              <w:t>8.</w:t>
            </w:r>
          </w:p>
        </w:tc>
        <w:tc>
          <w:tcPr>
            <w:tcW w:w="9263" w:type="dxa"/>
          </w:tcPr>
          <w:p w14:paraId="083F39AB" w14:textId="77777777" w:rsidR="008E13B9" w:rsidRDefault="008E13B9" w:rsidP="008E13B9">
            <w:pPr>
              <w:jc w:val="left"/>
              <w:rPr>
                <w:rFonts w:ascii="Calibri" w:eastAsia="Times New Roman" w:hAnsi="Calibri" w:cs="Times New Roman"/>
                <w:b/>
                <w:sz w:val="24"/>
                <w:szCs w:val="24"/>
                <w:u w:val="single"/>
                <w:lang w:eastAsia="en-GB"/>
              </w:rPr>
            </w:pPr>
            <w:r w:rsidRPr="008E13B9">
              <w:rPr>
                <w:rFonts w:ascii="Calibri" w:eastAsia="Times New Roman" w:hAnsi="Calibri" w:cs="Times New Roman"/>
                <w:b/>
                <w:sz w:val="24"/>
                <w:szCs w:val="24"/>
                <w:u w:val="single"/>
                <w:lang w:eastAsia="en-GB"/>
              </w:rPr>
              <w:t>Health and Safety Review</w:t>
            </w:r>
          </w:p>
          <w:p w14:paraId="1251936B" w14:textId="77777777" w:rsidR="008E13B9" w:rsidRPr="008E13B9" w:rsidRDefault="008E13B9" w:rsidP="008E13B9">
            <w:pPr>
              <w:jc w:val="left"/>
              <w:rPr>
                <w:rFonts w:ascii="Calibri" w:eastAsia="Times New Roman" w:hAnsi="Calibri" w:cs="Times New Roman"/>
                <w:b/>
                <w:sz w:val="24"/>
                <w:szCs w:val="24"/>
                <w:u w:val="single"/>
                <w:lang w:eastAsia="en-GB"/>
              </w:rPr>
            </w:pPr>
          </w:p>
          <w:p w14:paraId="7C941555" w14:textId="76C80863" w:rsidR="008E13B9" w:rsidRDefault="008E13B9" w:rsidP="008E13B9">
            <w:pPr>
              <w:jc w:val="left"/>
              <w:rPr>
                <w:rFonts w:ascii="Calibri" w:eastAsia="Times New Roman" w:hAnsi="Calibri" w:cs="Times New Roman"/>
                <w:sz w:val="24"/>
                <w:szCs w:val="24"/>
                <w:lang w:eastAsia="en-GB"/>
              </w:rPr>
            </w:pPr>
            <w:r w:rsidRPr="008E13B9">
              <w:rPr>
                <w:rFonts w:ascii="Calibri" w:eastAsia="Times New Roman" w:hAnsi="Calibri" w:cs="Times New Roman"/>
                <w:sz w:val="24"/>
                <w:szCs w:val="24"/>
                <w:lang w:eastAsia="en-GB"/>
              </w:rPr>
              <w:t xml:space="preserve">Minutes from Recent H &amp; </w:t>
            </w:r>
            <w:r>
              <w:rPr>
                <w:rFonts w:ascii="Calibri" w:eastAsia="Times New Roman" w:hAnsi="Calibri" w:cs="Times New Roman"/>
                <w:sz w:val="24"/>
                <w:szCs w:val="24"/>
                <w:lang w:eastAsia="en-GB"/>
              </w:rPr>
              <w:t>S meetings to be emailed to all of the Governors and looked at the next meeting.</w:t>
            </w:r>
          </w:p>
          <w:p w14:paraId="4DC1688B" w14:textId="77777777" w:rsidR="00D66D2A" w:rsidRPr="008E13B9" w:rsidRDefault="00D66D2A" w:rsidP="008E13B9">
            <w:pPr>
              <w:jc w:val="left"/>
              <w:rPr>
                <w:rFonts w:ascii="Calibri" w:eastAsia="Times New Roman" w:hAnsi="Calibri" w:cs="Times New Roman"/>
                <w:sz w:val="24"/>
                <w:szCs w:val="24"/>
                <w:lang w:eastAsia="en-GB"/>
              </w:rPr>
            </w:pPr>
          </w:p>
          <w:p w14:paraId="58035144" w14:textId="0FD46FBF" w:rsidR="008E13B9" w:rsidRPr="008E13B9" w:rsidRDefault="00D66D2A" w:rsidP="008E13B9">
            <w:pPr>
              <w:jc w:val="left"/>
              <w:rPr>
                <w:rFonts w:ascii="Calibri" w:eastAsia="Times New Roman" w:hAnsi="Calibri" w:cs="Arial"/>
                <w:sz w:val="24"/>
                <w:szCs w:val="24"/>
                <w:lang w:eastAsia="en-GB"/>
              </w:rPr>
            </w:pPr>
            <w:r>
              <w:rPr>
                <w:rFonts w:ascii="Calibri" w:eastAsia="Times New Roman" w:hAnsi="Calibri" w:cs="Arial"/>
                <w:sz w:val="24"/>
                <w:szCs w:val="24"/>
                <w:lang w:eastAsia="en-GB"/>
              </w:rPr>
              <w:t>Allan Sanderson is to attend the next H &amp; S Committee meeting</w:t>
            </w:r>
            <w:r w:rsidR="008E13B9" w:rsidRPr="008E13B9">
              <w:rPr>
                <w:rFonts w:ascii="Calibri" w:eastAsia="Times New Roman" w:hAnsi="Calibri" w:cs="Arial"/>
                <w:sz w:val="24"/>
                <w:szCs w:val="24"/>
                <w:lang w:eastAsia="en-GB"/>
              </w:rPr>
              <w:tab/>
            </w:r>
          </w:p>
          <w:p w14:paraId="7D7B26CC" w14:textId="0905ABFF" w:rsidR="008E13B9" w:rsidRPr="001D398E" w:rsidRDefault="008E13B9" w:rsidP="002078A2">
            <w:pPr>
              <w:tabs>
                <w:tab w:val="left" w:pos="2850"/>
                <w:tab w:val="center" w:pos="4513"/>
              </w:tabs>
              <w:jc w:val="left"/>
              <w:rPr>
                <w:sz w:val="24"/>
                <w:szCs w:val="24"/>
              </w:rPr>
            </w:pPr>
          </w:p>
        </w:tc>
        <w:tc>
          <w:tcPr>
            <w:tcW w:w="856" w:type="dxa"/>
          </w:tcPr>
          <w:p w14:paraId="0CFBB4F6" w14:textId="77777777" w:rsidR="008E13B9" w:rsidRDefault="008E13B9" w:rsidP="0001550A">
            <w:pPr>
              <w:tabs>
                <w:tab w:val="left" w:pos="2850"/>
                <w:tab w:val="center" w:pos="4513"/>
              </w:tabs>
              <w:rPr>
                <w:sz w:val="24"/>
                <w:szCs w:val="24"/>
              </w:rPr>
            </w:pPr>
          </w:p>
          <w:p w14:paraId="2F59F2AC" w14:textId="77777777" w:rsidR="008E13B9" w:rsidRDefault="008E13B9" w:rsidP="0001550A">
            <w:pPr>
              <w:tabs>
                <w:tab w:val="left" w:pos="2850"/>
                <w:tab w:val="center" w:pos="4513"/>
              </w:tabs>
              <w:rPr>
                <w:sz w:val="24"/>
                <w:szCs w:val="24"/>
              </w:rPr>
            </w:pPr>
          </w:p>
          <w:p w14:paraId="0109A0E5" w14:textId="5C25BD10" w:rsidR="008E13B9" w:rsidRDefault="008E13B9" w:rsidP="0001550A">
            <w:pPr>
              <w:tabs>
                <w:tab w:val="left" w:pos="2850"/>
                <w:tab w:val="center" w:pos="4513"/>
              </w:tabs>
              <w:rPr>
                <w:sz w:val="24"/>
                <w:szCs w:val="24"/>
              </w:rPr>
            </w:pPr>
            <w:r>
              <w:rPr>
                <w:sz w:val="24"/>
                <w:szCs w:val="24"/>
              </w:rPr>
              <w:t>BS</w:t>
            </w:r>
          </w:p>
          <w:p w14:paraId="696E2018" w14:textId="77777777" w:rsidR="008E13B9" w:rsidRDefault="008E13B9" w:rsidP="0001550A">
            <w:pPr>
              <w:tabs>
                <w:tab w:val="left" w:pos="2850"/>
                <w:tab w:val="center" w:pos="4513"/>
              </w:tabs>
              <w:rPr>
                <w:sz w:val="24"/>
                <w:szCs w:val="24"/>
              </w:rPr>
            </w:pPr>
          </w:p>
          <w:p w14:paraId="40D22DAF" w14:textId="77777777" w:rsidR="008E13B9" w:rsidRDefault="008E13B9" w:rsidP="0001550A">
            <w:pPr>
              <w:tabs>
                <w:tab w:val="left" w:pos="2850"/>
                <w:tab w:val="center" w:pos="4513"/>
              </w:tabs>
              <w:rPr>
                <w:sz w:val="24"/>
                <w:szCs w:val="24"/>
              </w:rPr>
            </w:pPr>
          </w:p>
          <w:p w14:paraId="7C3923FB" w14:textId="77777777" w:rsidR="008E13B9" w:rsidRPr="0027189E" w:rsidRDefault="008E13B9" w:rsidP="0027189E">
            <w:pPr>
              <w:rPr>
                <w:sz w:val="24"/>
                <w:szCs w:val="24"/>
              </w:rPr>
            </w:pPr>
          </w:p>
        </w:tc>
      </w:tr>
      <w:tr w:rsidR="008E13B9" w:rsidRPr="002A43C6" w14:paraId="4EAA9EC4" w14:textId="77777777" w:rsidTr="008E13B9">
        <w:trPr>
          <w:trHeight w:val="1755"/>
        </w:trPr>
        <w:tc>
          <w:tcPr>
            <w:tcW w:w="674" w:type="dxa"/>
          </w:tcPr>
          <w:p w14:paraId="3C36A48F" w14:textId="72F6C43C" w:rsidR="008E13B9" w:rsidRDefault="008E13B9" w:rsidP="005E1B99">
            <w:pPr>
              <w:tabs>
                <w:tab w:val="left" w:pos="2850"/>
                <w:tab w:val="center" w:pos="4513"/>
              </w:tabs>
              <w:jc w:val="left"/>
              <w:rPr>
                <w:sz w:val="24"/>
                <w:szCs w:val="24"/>
              </w:rPr>
            </w:pPr>
            <w:r>
              <w:rPr>
                <w:sz w:val="24"/>
                <w:szCs w:val="24"/>
              </w:rPr>
              <w:t>9.</w:t>
            </w:r>
          </w:p>
        </w:tc>
        <w:tc>
          <w:tcPr>
            <w:tcW w:w="9263" w:type="dxa"/>
          </w:tcPr>
          <w:p w14:paraId="6C437E86" w14:textId="77777777" w:rsidR="008E13B9" w:rsidRDefault="008E13B9" w:rsidP="008E13B9">
            <w:pPr>
              <w:jc w:val="left"/>
              <w:rPr>
                <w:rFonts w:ascii="Calibri" w:eastAsia="Times New Roman" w:hAnsi="Calibri" w:cs="Times New Roman"/>
                <w:b/>
                <w:sz w:val="24"/>
                <w:szCs w:val="24"/>
                <w:u w:val="single"/>
                <w:lang w:eastAsia="en-GB"/>
              </w:rPr>
            </w:pPr>
            <w:r>
              <w:rPr>
                <w:rFonts w:ascii="Calibri" w:eastAsia="Times New Roman" w:hAnsi="Calibri" w:cs="Times New Roman"/>
                <w:b/>
                <w:sz w:val="24"/>
                <w:szCs w:val="24"/>
                <w:u w:val="single"/>
                <w:lang w:eastAsia="en-GB"/>
              </w:rPr>
              <w:t>Education Visits</w:t>
            </w:r>
          </w:p>
          <w:p w14:paraId="7459DCFA" w14:textId="77777777" w:rsidR="008E13B9" w:rsidRDefault="008E13B9" w:rsidP="008E13B9">
            <w:pPr>
              <w:jc w:val="left"/>
              <w:rPr>
                <w:rFonts w:ascii="Calibri" w:eastAsia="Times New Roman" w:hAnsi="Calibri" w:cs="Times New Roman"/>
                <w:b/>
                <w:sz w:val="24"/>
                <w:szCs w:val="24"/>
                <w:u w:val="single"/>
                <w:lang w:eastAsia="en-GB"/>
              </w:rPr>
            </w:pPr>
          </w:p>
          <w:p w14:paraId="1753D0A0" w14:textId="63CF9E4B" w:rsidR="008E13B9" w:rsidRPr="008E13B9" w:rsidRDefault="00D66D2A" w:rsidP="008E13B9">
            <w:pPr>
              <w:jc w:val="left"/>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No Education visits were requested for approval.</w:t>
            </w:r>
          </w:p>
        </w:tc>
        <w:tc>
          <w:tcPr>
            <w:tcW w:w="856" w:type="dxa"/>
          </w:tcPr>
          <w:p w14:paraId="7D6121E5" w14:textId="77777777" w:rsidR="008E13B9" w:rsidRDefault="008E13B9" w:rsidP="0001550A">
            <w:pPr>
              <w:tabs>
                <w:tab w:val="left" w:pos="2850"/>
                <w:tab w:val="center" w:pos="4513"/>
              </w:tabs>
              <w:rPr>
                <w:sz w:val="24"/>
                <w:szCs w:val="24"/>
              </w:rPr>
            </w:pPr>
          </w:p>
          <w:p w14:paraId="125E5C55" w14:textId="77777777" w:rsidR="008E13B9" w:rsidRDefault="008E13B9" w:rsidP="0001550A">
            <w:pPr>
              <w:tabs>
                <w:tab w:val="left" w:pos="2850"/>
                <w:tab w:val="center" w:pos="4513"/>
              </w:tabs>
              <w:rPr>
                <w:sz w:val="24"/>
                <w:szCs w:val="24"/>
              </w:rPr>
            </w:pPr>
          </w:p>
          <w:p w14:paraId="4908F262" w14:textId="77777777" w:rsidR="008E13B9" w:rsidRPr="002078A2" w:rsidRDefault="008E13B9" w:rsidP="0001550A">
            <w:pPr>
              <w:tabs>
                <w:tab w:val="left" w:pos="2850"/>
                <w:tab w:val="center" w:pos="4513"/>
              </w:tabs>
              <w:rPr>
                <w:b/>
                <w:sz w:val="24"/>
                <w:szCs w:val="24"/>
              </w:rPr>
            </w:pPr>
          </w:p>
          <w:p w14:paraId="77477AB5" w14:textId="77777777" w:rsidR="008E13B9" w:rsidRDefault="008E13B9" w:rsidP="0001550A">
            <w:pPr>
              <w:tabs>
                <w:tab w:val="left" w:pos="2850"/>
                <w:tab w:val="center" w:pos="4513"/>
              </w:tabs>
              <w:rPr>
                <w:sz w:val="24"/>
                <w:szCs w:val="24"/>
              </w:rPr>
            </w:pPr>
          </w:p>
          <w:p w14:paraId="0C3B5B2E" w14:textId="77777777" w:rsidR="008E13B9" w:rsidRDefault="008E13B9" w:rsidP="0001550A">
            <w:pPr>
              <w:tabs>
                <w:tab w:val="left" w:pos="2850"/>
                <w:tab w:val="center" w:pos="4513"/>
              </w:tabs>
              <w:rPr>
                <w:sz w:val="24"/>
                <w:szCs w:val="24"/>
              </w:rPr>
            </w:pPr>
          </w:p>
          <w:p w14:paraId="05775954" w14:textId="77777777" w:rsidR="008E13B9" w:rsidRDefault="008E13B9" w:rsidP="0027189E">
            <w:pPr>
              <w:rPr>
                <w:sz w:val="24"/>
                <w:szCs w:val="24"/>
              </w:rPr>
            </w:pPr>
          </w:p>
        </w:tc>
      </w:tr>
      <w:tr w:rsidR="00495CE8" w:rsidRPr="002A43C6" w14:paraId="0C5A946D" w14:textId="77777777" w:rsidTr="009C5493">
        <w:tc>
          <w:tcPr>
            <w:tcW w:w="674" w:type="dxa"/>
          </w:tcPr>
          <w:p w14:paraId="77721C37" w14:textId="05997C55" w:rsidR="00495CE8" w:rsidRDefault="008E13B9" w:rsidP="005E1B99">
            <w:pPr>
              <w:tabs>
                <w:tab w:val="left" w:pos="2850"/>
                <w:tab w:val="center" w:pos="4513"/>
              </w:tabs>
              <w:jc w:val="left"/>
              <w:rPr>
                <w:sz w:val="24"/>
                <w:szCs w:val="24"/>
              </w:rPr>
            </w:pPr>
            <w:r>
              <w:rPr>
                <w:sz w:val="24"/>
                <w:szCs w:val="24"/>
              </w:rPr>
              <w:t>10</w:t>
            </w:r>
            <w:r w:rsidR="00F33C56">
              <w:rPr>
                <w:sz w:val="24"/>
                <w:szCs w:val="24"/>
              </w:rPr>
              <w:t>.</w:t>
            </w:r>
          </w:p>
        </w:tc>
        <w:tc>
          <w:tcPr>
            <w:tcW w:w="9263" w:type="dxa"/>
          </w:tcPr>
          <w:p w14:paraId="222CB528" w14:textId="508990BD" w:rsidR="002E2872" w:rsidRDefault="00E36FBE" w:rsidP="00A20F6E">
            <w:pPr>
              <w:tabs>
                <w:tab w:val="left" w:pos="2850"/>
                <w:tab w:val="center" w:pos="4513"/>
              </w:tabs>
              <w:jc w:val="left"/>
              <w:rPr>
                <w:b/>
                <w:sz w:val="24"/>
                <w:szCs w:val="24"/>
              </w:rPr>
            </w:pPr>
            <w:proofErr w:type="spellStart"/>
            <w:r w:rsidRPr="00BB614F">
              <w:rPr>
                <w:b/>
                <w:sz w:val="24"/>
                <w:szCs w:val="24"/>
                <w:u w:val="single"/>
              </w:rPr>
              <w:t>DfE</w:t>
            </w:r>
            <w:proofErr w:type="spellEnd"/>
            <w:r w:rsidRPr="00BB614F">
              <w:rPr>
                <w:b/>
                <w:sz w:val="24"/>
                <w:szCs w:val="24"/>
                <w:u w:val="single"/>
              </w:rPr>
              <w:t xml:space="preserve"> Inform</w:t>
            </w:r>
            <w:r w:rsidR="00DE6062" w:rsidRPr="00BB614F">
              <w:rPr>
                <w:b/>
                <w:sz w:val="24"/>
                <w:szCs w:val="24"/>
                <w:u w:val="single"/>
              </w:rPr>
              <w:t>a</w:t>
            </w:r>
            <w:r w:rsidRPr="00BB614F">
              <w:rPr>
                <w:b/>
                <w:sz w:val="24"/>
                <w:szCs w:val="24"/>
                <w:u w:val="single"/>
              </w:rPr>
              <w:t>tion</w:t>
            </w:r>
          </w:p>
          <w:p w14:paraId="20FB931F" w14:textId="2629CAD0" w:rsidR="00BB614F" w:rsidRPr="00BB614F" w:rsidRDefault="008E13B9" w:rsidP="00A20F6E">
            <w:pPr>
              <w:tabs>
                <w:tab w:val="left" w:pos="2850"/>
                <w:tab w:val="center" w:pos="4513"/>
              </w:tabs>
              <w:jc w:val="left"/>
              <w:rPr>
                <w:b/>
                <w:i/>
                <w:sz w:val="24"/>
                <w:szCs w:val="24"/>
              </w:rPr>
            </w:pPr>
            <w:proofErr w:type="gramStart"/>
            <w:r>
              <w:rPr>
                <w:b/>
                <w:i/>
                <w:sz w:val="24"/>
                <w:szCs w:val="24"/>
              </w:rPr>
              <w:t>10</w:t>
            </w:r>
            <w:r w:rsidR="00BB614F">
              <w:rPr>
                <w:b/>
                <w:i/>
                <w:sz w:val="24"/>
                <w:szCs w:val="24"/>
              </w:rPr>
              <w:t>.1  To</w:t>
            </w:r>
            <w:proofErr w:type="gramEnd"/>
            <w:r w:rsidR="00BB614F">
              <w:rPr>
                <w:b/>
                <w:i/>
                <w:sz w:val="24"/>
                <w:szCs w:val="24"/>
              </w:rPr>
              <w:t xml:space="preserve"> note any updates from the Need To Know area of the </w:t>
            </w:r>
            <w:proofErr w:type="spellStart"/>
            <w:r w:rsidR="00BB614F">
              <w:rPr>
                <w:b/>
                <w:i/>
                <w:sz w:val="24"/>
                <w:szCs w:val="24"/>
              </w:rPr>
              <w:t>DfE</w:t>
            </w:r>
            <w:proofErr w:type="spellEnd"/>
            <w:r w:rsidR="00BB614F">
              <w:rPr>
                <w:b/>
                <w:i/>
                <w:sz w:val="24"/>
                <w:szCs w:val="24"/>
              </w:rPr>
              <w:t xml:space="preserve"> website.</w:t>
            </w:r>
          </w:p>
          <w:p w14:paraId="58109F7D" w14:textId="77777777" w:rsidR="00E36FBE" w:rsidRDefault="00E36FBE" w:rsidP="00A20F6E">
            <w:pPr>
              <w:tabs>
                <w:tab w:val="left" w:pos="2850"/>
                <w:tab w:val="center" w:pos="4513"/>
              </w:tabs>
              <w:jc w:val="left"/>
              <w:rPr>
                <w:sz w:val="24"/>
                <w:szCs w:val="24"/>
              </w:rPr>
            </w:pPr>
          </w:p>
          <w:p w14:paraId="6FB15CC5" w14:textId="05C50498" w:rsidR="00BB614F" w:rsidRPr="00D12ADD" w:rsidRDefault="00D805C0" w:rsidP="00A20F6E">
            <w:pPr>
              <w:tabs>
                <w:tab w:val="left" w:pos="2850"/>
                <w:tab w:val="center" w:pos="4513"/>
              </w:tabs>
              <w:jc w:val="left"/>
              <w:rPr>
                <w:sz w:val="24"/>
                <w:szCs w:val="24"/>
              </w:rPr>
            </w:pPr>
            <w:hyperlink r:id="rId9" w:history="1">
              <w:r w:rsidR="00BB614F" w:rsidRPr="0079416E">
                <w:rPr>
                  <w:rStyle w:val="Hyperlink"/>
                  <w:sz w:val="24"/>
                  <w:szCs w:val="24"/>
                </w:rPr>
                <w:t>http://www.education.gov.uk/schools/toolsandinitiatives/cuttingburdens/b00216133/need-to-know-schools</w:t>
              </w:r>
            </w:hyperlink>
            <w:r w:rsidR="00BB614F">
              <w:rPr>
                <w:sz w:val="24"/>
                <w:szCs w:val="24"/>
              </w:rPr>
              <w:t xml:space="preserve"> </w:t>
            </w:r>
          </w:p>
        </w:tc>
        <w:tc>
          <w:tcPr>
            <w:tcW w:w="856" w:type="dxa"/>
          </w:tcPr>
          <w:p w14:paraId="4028C906" w14:textId="77777777" w:rsidR="00495CE8" w:rsidRDefault="00495CE8" w:rsidP="0013489A">
            <w:pPr>
              <w:tabs>
                <w:tab w:val="left" w:pos="2850"/>
                <w:tab w:val="center" w:pos="4513"/>
              </w:tabs>
              <w:rPr>
                <w:sz w:val="24"/>
                <w:szCs w:val="24"/>
              </w:rPr>
            </w:pPr>
          </w:p>
          <w:p w14:paraId="77B4C816" w14:textId="77777777" w:rsidR="0001550A" w:rsidRDefault="0001550A" w:rsidP="0013489A">
            <w:pPr>
              <w:tabs>
                <w:tab w:val="left" w:pos="2850"/>
                <w:tab w:val="center" w:pos="4513"/>
              </w:tabs>
              <w:rPr>
                <w:sz w:val="24"/>
                <w:szCs w:val="24"/>
              </w:rPr>
            </w:pPr>
          </w:p>
          <w:p w14:paraId="0240D5E6" w14:textId="13AC0D5F" w:rsidR="0001550A" w:rsidRPr="002A43C6" w:rsidRDefault="0001550A" w:rsidP="002366DB">
            <w:pPr>
              <w:tabs>
                <w:tab w:val="left" w:pos="2850"/>
                <w:tab w:val="center" w:pos="4513"/>
              </w:tabs>
              <w:jc w:val="both"/>
              <w:rPr>
                <w:sz w:val="24"/>
                <w:szCs w:val="24"/>
              </w:rPr>
            </w:pPr>
          </w:p>
        </w:tc>
      </w:tr>
      <w:tr w:rsidR="00495CE8" w:rsidRPr="002A43C6" w14:paraId="6B6ED2DA" w14:textId="77777777" w:rsidTr="009C5493">
        <w:tc>
          <w:tcPr>
            <w:tcW w:w="674" w:type="dxa"/>
          </w:tcPr>
          <w:p w14:paraId="009E41C4" w14:textId="75B31A49" w:rsidR="00495CE8" w:rsidRDefault="00E93EE7" w:rsidP="00F33C56">
            <w:pPr>
              <w:tabs>
                <w:tab w:val="left" w:pos="2850"/>
                <w:tab w:val="center" w:pos="4513"/>
              </w:tabs>
              <w:jc w:val="left"/>
              <w:rPr>
                <w:sz w:val="24"/>
                <w:szCs w:val="24"/>
              </w:rPr>
            </w:pPr>
            <w:r>
              <w:rPr>
                <w:sz w:val="24"/>
                <w:szCs w:val="24"/>
              </w:rPr>
              <w:t>1</w:t>
            </w:r>
            <w:r w:rsidR="00F33C56">
              <w:rPr>
                <w:sz w:val="24"/>
                <w:szCs w:val="24"/>
              </w:rPr>
              <w:t>0</w:t>
            </w:r>
            <w:r w:rsidR="00B84DD9">
              <w:rPr>
                <w:sz w:val="24"/>
                <w:szCs w:val="24"/>
              </w:rPr>
              <w:t>.</w:t>
            </w:r>
          </w:p>
        </w:tc>
        <w:tc>
          <w:tcPr>
            <w:tcW w:w="9263" w:type="dxa"/>
          </w:tcPr>
          <w:p w14:paraId="70B52ED9" w14:textId="77777777" w:rsidR="00B84DD9" w:rsidRPr="0043626F" w:rsidRDefault="00E36FBE" w:rsidP="00D12ADD">
            <w:pPr>
              <w:tabs>
                <w:tab w:val="left" w:pos="2850"/>
                <w:tab w:val="center" w:pos="4513"/>
              </w:tabs>
              <w:jc w:val="left"/>
              <w:rPr>
                <w:b/>
                <w:sz w:val="24"/>
                <w:szCs w:val="24"/>
                <w:u w:val="single"/>
              </w:rPr>
            </w:pPr>
            <w:r w:rsidRPr="0043626F">
              <w:rPr>
                <w:b/>
                <w:sz w:val="24"/>
                <w:szCs w:val="24"/>
                <w:u w:val="single"/>
              </w:rPr>
              <w:t>Any Other Business</w:t>
            </w:r>
          </w:p>
          <w:p w14:paraId="3404899A" w14:textId="77777777" w:rsidR="00B82F5C" w:rsidRDefault="002616A5" w:rsidP="002616A5">
            <w:pPr>
              <w:tabs>
                <w:tab w:val="left" w:pos="2850"/>
                <w:tab w:val="center" w:pos="4513"/>
              </w:tabs>
              <w:jc w:val="left"/>
              <w:rPr>
                <w:sz w:val="24"/>
                <w:szCs w:val="24"/>
              </w:rPr>
            </w:pPr>
            <w:r>
              <w:rPr>
                <w:sz w:val="24"/>
                <w:szCs w:val="24"/>
              </w:rPr>
              <w:t>Maths, Science, English Curriculum Reports but it was agreed that these should be added and discussed at the next meeting.</w:t>
            </w:r>
          </w:p>
          <w:p w14:paraId="1AA38020" w14:textId="77777777" w:rsidR="002616A5" w:rsidRDefault="002616A5" w:rsidP="002616A5">
            <w:pPr>
              <w:tabs>
                <w:tab w:val="left" w:pos="2850"/>
                <w:tab w:val="center" w:pos="4513"/>
              </w:tabs>
              <w:jc w:val="left"/>
              <w:rPr>
                <w:sz w:val="24"/>
                <w:szCs w:val="24"/>
              </w:rPr>
            </w:pPr>
            <w:r>
              <w:rPr>
                <w:sz w:val="24"/>
                <w:szCs w:val="24"/>
              </w:rPr>
              <w:t>CCTV &amp; reviewed Lettings Policy – Both will be circulated with the minutes and approved by email.</w:t>
            </w:r>
          </w:p>
          <w:p w14:paraId="524DBE24" w14:textId="6F447C12" w:rsidR="002616A5" w:rsidRPr="00B82F5C" w:rsidRDefault="002616A5" w:rsidP="002616A5">
            <w:pPr>
              <w:tabs>
                <w:tab w:val="left" w:pos="2850"/>
                <w:tab w:val="center" w:pos="4513"/>
              </w:tabs>
              <w:jc w:val="left"/>
              <w:rPr>
                <w:sz w:val="24"/>
                <w:szCs w:val="24"/>
              </w:rPr>
            </w:pPr>
            <w:r>
              <w:rPr>
                <w:sz w:val="24"/>
                <w:szCs w:val="24"/>
              </w:rPr>
              <w:t>Term Dates – to be approved by email</w:t>
            </w:r>
          </w:p>
        </w:tc>
        <w:tc>
          <w:tcPr>
            <w:tcW w:w="856" w:type="dxa"/>
          </w:tcPr>
          <w:p w14:paraId="3538C35F" w14:textId="77777777" w:rsidR="00495CE8" w:rsidRDefault="00495CE8" w:rsidP="0013489A">
            <w:pPr>
              <w:tabs>
                <w:tab w:val="left" w:pos="2850"/>
                <w:tab w:val="center" w:pos="4513"/>
              </w:tabs>
              <w:rPr>
                <w:sz w:val="24"/>
                <w:szCs w:val="24"/>
              </w:rPr>
            </w:pPr>
          </w:p>
          <w:p w14:paraId="25A99F4B" w14:textId="62155127" w:rsidR="0027189E" w:rsidRDefault="00D66D2A" w:rsidP="0013489A">
            <w:pPr>
              <w:tabs>
                <w:tab w:val="left" w:pos="2850"/>
                <w:tab w:val="center" w:pos="4513"/>
              </w:tabs>
              <w:rPr>
                <w:sz w:val="24"/>
                <w:szCs w:val="24"/>
              </w:rPr>
            </w:pPr>
            <w:r>
              <w:rPr>
                <w:sz w:val="24"/>
                <w:szCs w:val="24"/>
              </w:rPr>
              <w:t>BS</w:t>
            </w:r>
          </w:p>
          <w:p w14:paraId="0B843EED" w14:textId="62EE5467" w:rsidR="0027189E" w:rsidRPr="002A43C6" w:rsidRDefault="0027189E" w:rsidP="008E13B9">
            <w:pPr>
              <w:tabs>
                <w:tab w:val="left" w:pos="2850"/>
                <w:tab w:val="center" w:pos="4513"/>
              </w:tabs>
              <w:jc w:val="both"/>
              <w:rPr>
                <w:sz w:val="24"/>
                <w:szCs w:val="24"/>
              </w:rPr>
            </w:pPr>
          </w:p>
        </w:tc>
      </w:tr>
      <w:tr w:rsidR="005D70D6" w:rsidRPr="002A43C6" w14:paraId="70A8BE3C" w14:textId="77777777" w:rsidTr="009C5493">
        <w:tc>
          <w:tcPr>
            <w:tcW w:w="674" w:type="dxa"/>
          </w:tcPr>
          <w:p w14:paraId="1C4DD7D2" w14:textId="0D771954" w:rsidR="005D70D6" w:rsidRDefault="004F4EA8" w:rsidP="005E1B99">
            <w:pPr>
              <w:tabs>
                <w:tab w:val="left" w:pos="2850"/>
                <w:tab w:val="center" w:pos="4513"/>
              </w:tabs>
              <w:jc w:val="left"/>
              <w:rPr>
                <w:sz w:val="24"/>
                <w:szCs w:val="24"/>
              </w:rPr>
            </w:pPr>
            <w:r>
              <w:rPr>
                <w:sz w:val="24"/>
                <w:szCs w:val="24"/>
              </w:rPr>
              <w:t>11</w:t>
            </w:r>
            <w:r w:rsidR="005D70D6">
              <w:rPr>
                <w:sz w:val="24"/>
                <w:szCs w:val="24"/>
              </w:rPr>
              <w:t>.</w:t>
            </w:r>
          </w:p>
        </w:tc>
        <w:tc>
          <w:tcPr>
            <w:tcW w:w="9263" w:type="dxa"/>
          </w:tcPr>
          <w:p w14:paraId="7D4E0AAD" w14:textId="2A6C2CCF" w:rsidR="005D70D6" w:rsidRDefault="005D70D6" w:rsidP="00D12ADD">
            <w:pPr>
              <w:tabs>
                <w:tab w:val="left" w:pos="2850"/>
                <w:tab w:val="center" w:pos="4513"/>
              </w:tabs>
              <w:jc w:val="left"/>
              <w:rPr>
                <w:b/>
                <w:i/>
                <w:sz w:val="24"/>
                <w:szCs w:val="24"/>
              </w:rPr>
            </w:pPr>
            <w:r>
              <w:rPr>
                <w:b/>
                <w:i/>
                <w:sz w:val="24"/>
                <w:szCs w:val="24"/>
              </w:rPr>
              <w:t>Date</w:t>
            </w:r>
            <w:r w:rsidR="004F4EA8">
              <w:rPr>
                <w:b/>
                <w:i/>
                <w:sz w:val="24"/>
                <w:szCs w:val="24"/>
              </w:rPr>
              <w:t>s</w:t>
            </w:r>
            <w:r>
              <w:rPr>
                <w:b/>
                <w:i/>
                <w:sz w:val="24"/>
                <w:szCs w:val="24"/>
              </w:rPr>
              <w:t xml:space="preserve"> of Next Meeting</w:t>
            </w:r>
            <w:r w:rsidR="004F4EA8">
              <w:rPr>
                <w:b/>
                <w:i/>
                <w:sz w:val="24"/>
                <w:szCs w:val="24"/>
              </w:rPr>
              <w:t>s</w:t>
            </w:r>
          </w:p>
          <w:p w14:paraId="3B4798D5" w14:textId="4DD12DC6" w:rsidR="00D757C8" w:rsidRDefault="00D66D2A" w:rsidP="00D12ADD">
            <w:pPr>
              <w:tabs>
                <w:tab w:val="left" w:pos="2850"/>
                <w:tab w:val="center" w:pos="4513"/>
              </w:tabs>
              <w:jc w:val="left"/>
              <w:rPr>
                <w:sz w:val="24"/>
                <w:szCs w:val="24"/>
              </w:rPr>
            </w:pPr>
            <w:r>
              <w:rPr>
                <w:sz w:val="24"/>
                <w:szCs w:val="24"/>
              </w:rPr>
              <w:t>Future meeting was</w:t>
            </w:r>
            <w:r w:rsidR="00841A7F">
              <w:rPr>
                <w:sz w:val="24"/>
                <w:szCs w:val="24"/>
              </w:rPr>
              <w:t xml:space="preserve"> agreed as follows:</w:t>
            </w:r>
          </w:p>
          <w:p w14:paraId="3848BB41" w14:textId="77777777" w:rsidR="004F4EA8" w:rsidRDefault="004F4EA8" w:rsidP="00D12ADD">
            <w:pPr>
              <w:tabs>
                <w:tab w:val="left" w:pos="2850"/>
                <w:tab w:val="center" w:pos="4513"/>
              </w:tabs>
              <w:jc w:val="left"/>
              <w:rPr>
                <w:sz w:val="24"/>
                <w:szCs w:val="24"/>
              </w:rPr>
            </w:pPr>
          </w:p>
          <w:p w14:paraId="715D590B" w14:textId="6CD5D33A" w:rsidR="004F4EA8" w:rsidRPr="005D70D6" w:rsidRDefault="002616A5" w:rsidP="002616A5">
            <w:pPr>
              <w:tabs>
                <w:tab w:val="left" w:pos="2850"/>
                <w:tab w:val="center" w:pos="4513"/>
              </w:tabs>
              <w:jc w:val="left"/>
              <w:rPr>
                <w:sz w:val="24"/>
                <w:szCs w:val="24"/>
              </w:rPr>
            </w:pPr>
            <w:r>
              <w:rPr>
                <w:b/>
                <w:i/>
                <w:sz w:val="24"/>
                <w:szCs w:val="24"/>
              </w:rPr>
              <w:t>Thursday 8</w:t>
            </w:r>
            <w:r w:rsidRPr="002616A5">
              <w:rPr>
                <w:b/>
                <w:i/>
                <w:sz w:val="24"/>
                <w:szCs w:val="24"/>
                <w:vertAlign w:val="superscript"/>
              </w:rPr>
              <w:t>th</w:t>
            </w:r>
            <w:r>
              <w:rPr>
                <w:b/>
                <w:i/>
                <w:sz w:val="24"/>
                <w:szCs w:val="24"/>
              </w:rPr>
              <w:t xml:space="preserve"> February </w:t>
            </w:r>
            <w:r w:rsidR="00D66D2A">
              <w:rPr>
                <w:b/>
                <w:i/>
                <w:sz w:val="24"/>
                <w:szCs w:val="24"/>
              </w:rPr>
              <w:t>@ 6pm</w:t>
            </w:r>
          </w:p>
        </w:tc>
        <w:tc>
          <w:tcPr>
            <w:tcW w:w="856" w:type="dxa"/>
          </w:tcPr>
          <w:p w14:paraId="252DFF52" w14:textId="77777777" w:rsidR="005D70D6" w:rsidRPr="002A43C6" w:rsidRDefault="005D70D6" w:rsidP="0013489A">
            <w:pPr>
              <w:tabs>
                <w:tab w:val="left" w:pos="2850"/>
                <w:tab w:val="center" w:pos="4513"/>
              </w:tabs>
              <w:rPr>
                <w:sz w:val="24"/>
                <w:szCs w:val="24"/>
              </w:rPr>
            </w:pPr>
          </w:p>
        </w:tc>
      </w:tr>
    </w:tbl>
    <w:p w14:paraId="473E3CE8" w14:textId="77777777" w:rsidR="00EB7D12" w:rsidRDefault="00EB7D12" w:rsidP="00A32798">
      <w:pPr>
        <w:jc w:val="both"/>
        <w:rPr>
          <w:b/>
          <w:sz w:val="32"/>
          <w:szCs w:val="32"/>
        </w:rPr>
      </w:pPr>
    </w:p>
    <w:p w14:paraId="39B37CDA" w14:textId="77777777" w:rsidR="00EB7D12" w:rsidRDefault="00EB7D12" w:rsidP="00A32798">
      <w:pPr>
        <w:jc w:val="both"/>
        <w:rPr>
          <w:b/>
          <w:sz w:val="32"/>
          <w:szCs w:val="32"/>
        </w:rPr>
      </w:pPr>
    </w:p>
    <w:p w14:paraId="35C9989A" w14:textId="21B27A87" w:rsidR="00EB7D12" w:rsidRDefault="00EB7D12">
      <w:pPr>
        <w:rPr>
          <w:b/>
          <w:sz w:val="32"/>
          <w:szCs w:val="32"/>
        </w:rPr>
      </w:pPr>
    </w:p>
    <w:sectPr w:rsidR="00EB7D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0545" w14:textId="77777777" w:rsidR="007F6138" w:rsidRDefault="007F6138" w:rsidP="007F6138">
      <w:r>
        <w:separator/>
      </w:r>
    </w:p>
  </w:endnote>
  <w:endnote w:type="continuationSeparator" w:id="0">
    <w:p w14:paraId="5B2D442C" w14:textId="77777777" w:rsidR="007F6138" w:rsidRDefault="007F6138" w:rsidP="007F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3033"/>
      <w:docPartObj>
        <w:docPartGallery w:val="Page Numbers (Bottom of Page)"/>
        <w:docPartUnique/>
      </w:docPartObj>
    </w:sdtPr>
    <w:sdtEndPr>
      <w:rPr>
        <w:noProof/>
      </w:rPr>
    </w:sdtEndPr>
    <w:sdtContent>
      <w:p w14:paraId="1F433708" w14:textId="337F4058" w:rsidR="007F6138" w:rsidRDefault="007F6138">
        <w:pPr>
          <w:pStyle w:val="Footer"/>
        </w:pPr>
        <w:r>
          <w:fldChar w:fldCharType="begin"/>
        </w:r>
        <w:r>
          <w:instrText xml:space="preserve"> PAGE   \* MERGEFORMAT </w:instrText>
        </w:r>
        <w:r>
          <w:fldChar w:fldCharType="separate"/>
        </w:r>
        <w:r w:rsidR="00D805C0">
          <w:rPr>
            <w:noProof/>
          </w:rPr>
          <w:t>4</w:t>
        </w:r>
        <w:r>
          <w:rPr>
            <w:noProof/>
          </w:rPr>
          <w:fldChar w:fldCharType="end"/>
        </w:r>
      </w:p>
    </w:sdtContent>
  </w:sdt>
  <w:p w14:paraId="4C7DCC2C" w14:textId="77777777" w:rsidR="007F6138" w:rsidRDefault="007F6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9196E" w14:textId="77777777" w:rsidR="007F6138" w:rsidRDefault="007F6138" w:rsidP="007F6138">
      <w:r>
        <w:separator/>
      </w:r>
    </w:p>
  </w:footnote>
  <w:footnote w:type="continuationSeparator" w:id="0">
    <w:p w14:paraId="5A42B7ED" w14:textId="77777777" w:rsidR="007F6138" w:rsidRDefault="007F6138" w:rsidP="007F6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3076"/>
    <w:multiLevelType w:val="hybridMultilevel"/>
    <w:tmpl w:val="AFC4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5426E"/>
    <w:multiLevelType w:val="hybridMultilevel"/>
    <w:tmpl w:val="50D2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83F9D"/>
    <w:multiLevelType w:val="hybridMultilevel"/>
    <w:tmpl w:val="5178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351A9"/>
    <w:multiLevelType w:val="hybridMultilevel"/>
    <w:tmpl w:val="292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26965"/>
    <w:multiLevelType w:val="hybridMultilevel"/>
    <w:tmpl w:val="1AD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35498"/>
    <w:multiLevelType w:val="hybridMultilevel"/>
    <w:tmpl w:val="1C5691B6"/>
    <w:lvl w:ilvl="0" w:tplc="45C868F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11A778C9"/>
    <w:multiLevelType w:val="hybridMultilevel"/>
    <w:tmpl w:val="2D9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570B0"/>
    <w:multiLevelType w:val="hybridMultilevel"/>
    <w:tmpl w:val="E07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91246"/>
    <w:multiLevelType w:val="hybridMultilevel"/>
    <w:tmpl w:val="8584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0874BA"/>
    <w:multiLevelType w:val="hybridMultilevel"/>
    <w:tmpl w:val="AF7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6C78E5"/>
    <w:multiLevelType w:val="hybridMultilevel"/>
    <w:tmpl w:val="587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77256"/>
    <w:multiLevelType w:val="hybridMultilevel"/>
    <w:tmpl w:val="522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A071F7"/>
    <w:multiLevelType w:val="hybridMultilevel"/>
    <w:tmpl w:val="B44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46327E"/>
    <w:multiLevelType w:val="hybridMultilevel"/>
    <w:tmpl w:val="A364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763480"/>
    <w:multiLevelType w:val="hybridMultilevel"/>
    <w:tmpl w:val="BA8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DA5047"/>
    <w:multiLevelType w:val="hybridMultilevel"/>
    <w:tmpl w:val="C714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FF5EBF"/>
    <w:multiLevelType w:val="hybridMultilevel"/>
    <w:tmpl w:val="FDB2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F800EE"/>
    <w:multiLevelType w:val="hybridMultilevel"/>
    <w:tmpl w:val="CA7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641EA"/>
    <w:multiLevelType w:val="hybridMultilevel"/>
    <w:tmpl w:val="F66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1E7ABA"/>
    <w:multiLevelType w:val="multilevel"/>
    <w:tmpl w:val="ED7A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115A18"/>
    <w:multiLevelType w:val="multilevel"/>
    <w:tmpl w:val="5B681862"/>
    <w:lvl w:ilvl="0">
      <w:start w:val="1"/>
      <w:numFmt w:val="decimal"/>
      <w:pStyle w:val="No1"/>
      <w:lvlText w:val="%1."/>
      <w:lvlJc w:val="left"/>
      <w:pPr>
        <w:tabs>
          <w:tab w:val="num" w:pos="720"/>
        </w:tabs>
        <w:ind w:left="720" w:hanging="720"/>
      </w:pPr>
      <w:rPr>
        <w:rFonts w:ascii="Arial" w:hAnsi="Arial" w:cs="Times New Roman" w:hint="default"/>
        <w:b/>
        <w:i w:val="0"/>
        <w:strike w:val="0"/>
        <w:dstrike w:val="0"/>
        <w:sz w:val="22"/>
        <w:u w:val="none"/>
        <w:effect w:val="none"/>
      </w:rPr>
    </w:lvl>
    <w:lvl w:ilvl="1">
      <w:start w:val="1"/>
      <w:numFmt w:val="decimal"/>
      <w:pStyle w:val="No2"/>
      <w:lvlText w:val="%1.%2"/>
      <w:lvlJc w:val="left"/>
      <w:pPr>
        <w:tabs>
          <w:tab w:val="num" w:pos="737"/>
        </w:tabs>
        <w:ind w:left="737" w:hanging="737"/>
      </w:pPr>
      <w:rPr>
        <w:rFonts w:ascii="Arial" w:hAnsi="Arial" w:cs="Times New Roman" w:hint="default"/>
        <w:b w:val="0"/>
        <w:i w:val="0"/>
        <w:caps w:val="0"/>
        <w:strike w:val="0"/>
        <w:dstrike w:val="0"/>
        <w:color w:val="auto"/>
        <w:sz w:val="20"/>
        <w:u w:val="none"/>
        <w:effect w:val="none"/>
      </w:rPr>
    </w:lvl>
    <w:lvl w:ilvl="2">
      <w:start w:val="1"/>
      <w:numFmt w:val="decimal"/>
      <w:lvlText w:val="%1.%2.%3"/>
      <w:lvlJc w:val="left"/>
      <w:pPr>
        <w:tabs>
          <w:tab w:val="num" w:pos="720"/>
        </w:tabs>
        <w:ind w:left="720" w:hanging="720"/>
      </w:pPr>
      <w:rPr>
        <w:rFonts w:ascii="Arial" w:hAnsi="Arial" w:cs="Times New Roman" w:hint="default"/>
        <w:b w:val="0"/>
        <w:i w:val="0"/>
        <w:strike w:val="0"/>
        <w:dstrike w:val="0"/>
        <w:sz w:val="20"/>
        <w:u w:val="none"/>
        <w:effect w:val="none"/>
      </w:rPr>
    </w:lvl>
    <w:lvl w:ilvl="3">
      <w:start w:val="1"/>
      <w:numFmt w:val="decimal"/>
      <w:lvlText w:val="%1.%2.%3.%4"/>
      <w:lvlJc w:val="left"/>
      <w:pPr>
        <w:tabs>
          <w:tab w:val="num" w:pos="720"/>
        </w:tabs>
        <w:ind w:left="720" w:hanging="720"/>
      </w:pPr>
      <w:rPr>
        <w:rFonts w:ascii="Arial" w:hAnsi="Arial" w:cs="Times New Roman" w:hint="default"/>
        <w:b w:val="0"/>
        <w:i w:val="0"/>
        <w:sz w:val="22"/>
      </w:r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00B1DBC"/>
    <w:multiLevelType w:val="hybridMultilevel"/>
    <w:tmpl w:val="C0A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74D6E"/>
    <w:multiLevelType w:val="hybridMultilevel"/>
    <w:tmpl w:val="89F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86740"/>
    <w:multiLevelType w:val="multilevel"/>
    <w:tmpl w:val="AF804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2D3277"/>
    <w:multiLevelType w:val="multilevel"/>
    <w:tmpl w:val="98CC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CE4EB0"/>
    <w:multiLevelType w:val="hybridMultilevel"/>
    <w:tmpl w:val="D50E2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2C4727"/>
    <w:multiLevelType w:val="multilevel"/>
    <w:tmpl w:val="E98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DE39E9"/>
    <w:multiLevelType w:val="hybridMultilevel"/>
    <w:tmpl w:val="E2FE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20302D"/>
    <w:multiLevelType w:val="hybridMultilevel"/>
    <w:tmpl w:val="E85E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CB4616"/>
    <w:multiLevelType w:val="hybridMultilevel"/>
    <w:tmpl w:val="D8D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25200C"/>
    <w:multiLevelType w:val="hybridMultilevel"/>
    <w:tmpl w:val="266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656463"/>
    <w:multiLevelType w:val="hybridMultilevel"/>
    <w:tmpl w:val="D590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9B7936"/>
    <w:multiLevelType w:val="hybridMultilevel"/>
    <w:tmpl w:val="E38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F2198C"/>
    <w:multiLevelType w:val="hybridMultilevel"/>
    <w:tmpl w:val="A8C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BD0DF3"/>
    <w:multiLevelType w:val="hybridMultilevel"/>
    <w:tmpl w:val="CEF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F569E9"/>
    <w:multiLevelType w:val="hybridMultilevel"/>
    <w:tmpl w:val="CCEE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4D33F8"/>
    <w:multiLevelType w:val="hybridMultilevel"/>
    <w:tmpl w:val="D3D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753DDD"/>
    <w:multiLevelType w:val="multilevel"/>
    <w:tmpl w:val="2FE2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9C08DB"/>
    <w:multiLevelType w:val="hybridMultilevel"/>
    <w:tmpl w:val="B4C0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7E4CCE"/>
    <w:multiLevelType w:val="hybridMultilevel"/>
    <w:tmpl w:val="729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801ABD"/>
    <w:multiLevelType w:val="hybridMultilevel"/>
    <w:tmpl w:val="7B60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BB691E"/>
    <w:multiLevelType w:val="hybridMultilevel"/>
    <w:tmpl w:val="F88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271F83"/>
    <w:multiLevelType w:val="multilevel"/>
    <w:tmpl w:val="3E4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9920B3"/>
    <w:multiLevelType w:val="hybridMultilevel"/>
    <w:tmpl w:val="7428C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42"/>
  </w:num>
  <w:num w:numId="4">
    <w:abstractNumId w:val="4"/>
  </w:num>
  <w:num w:numId="5">
    <w:abstractNumId w:val="12"/>
  </w:num>
  <w:num w:numId="6">
    <w:abstractNumId w:val="31"/>
  </w:num>
  <w:num w:numId="7">
    <w:abstractNumId w:val="29"/>
  </w:num>
  <w:num w:numId="8">
    <w:abstractNumId w:val="28"/>
  </w:num>
  <w:num w:numId="9">
    <w:abstractNumId w:val="35"/>
  </w:num>
  <w:num w:numId="10">
    <w:abstractNumId w:val="11"/>
  </w:num>
  <w:num w:numId="11">
    <w:abstractNumId w:val="8"/>
  </w:num>
  <w:num w:numId="12">
    <w:abstractNumId w:val="32"/>
  </w:num>
  <w:num w:numId="13">
    <w:abstractNumId w:val="21"/>
  </w:num>
  <w:num w:numId="14">
    <w:abstractNumId w:val="17"/>
  </w:num>
  <w:num w:numId="15">
    <w:abstractNumId w:val="14"/>
  </w:num>
  <w:num w:numId="16">
    <w:abstractNumId w:val="3"/>
  </w:num>
  <w:num w:numId="17">
    <w:abstractNumId w:val="13"/>
  </w:num>
  <w:num w:numId="18">
    <w:abstractNumId w:val="44"/>
  </w:num>
  <w:num w:numId="19">
    <w:abstractNumId w:val="25"/>
  </w:num>
  <w:num w:numId="20">
    <w:abstractNumId w:val="7"/>
  </w:num>
  <w:num w:numId="21">
    <w:abstractNumId w:val="2"/>
  </w:num>
  <w:num w:numId="22">
    <w:abstractNumId w:val="18"/>
  </w:num>
  <w:num w:numId="23">
    <w:abstractNumId w:val="0"/>
  </w:num>
  <w:num w:numId="24">
    <w:abstractNumId w:val="24"/>
  </w:num>
  <w:num w:numId="25">
    <w:abstractNumId w:val="19"/>
  </w:num>
  <w:num w:numId="26">
    <w:abstractNumId w:val="26"/>
  </w:num>
  <w:num w:numId="27">
    <w:abstractNumId w:val="43"/>
  </w:num>
  <w:num w:numId="28">
    <w:abstractNumId w:val="5"/>
  </w:num>
  <w:num w:numId="29">
    <w:abstractNumId w:val="22"/>
  </w:num>
  <w:num w:numId="30">
    <w:abstractNumId w:val="34"/>
  </w:num>
  <w:num w:numId="31">
    <w:abstractNumId w:val="30"/>
  </w:num>
  <w:num w:numId="32">
    <w:abstractNumId w:val="33"/>
  </w:num>
  <w:num w:numId="33">
    <w:abstractNumId w:val="37"/>
  </w:num>
  <w:num w:numId="34">
    <w:abstractNumId w:val="10"/>
  </w:num>
  <w:num w:numId="35">
    <w:abstractNumId w:val="9"/>
  </w:num>
  <w:num w:numId="36">
    <w:abstractNumId w:val="39"/>
  </w:num>
  <w:num w:numId="37">
    <w:abstractNumId w:val="1"/>
  </w:num>
  <w:num w:numId="38">
    <w:abstractNumId w:val="23"/>
  </w:num>
  <w:num w:numId="39">
    <w:abstractNumId w:val="38"/>
  </w:num>
  <w:num w:numId="40">
    <w:abstractNumId w:val="36"/>
  </w:num>
  <w:num w:numId="41">
    <w:abstractNumId w:val="15"/>
  </w:num>
  <w:num w:numId="42">
    <w:abstractNumId w:val="16"/>
  </w:num>
  <w:num w:numId="43">
    <w:abstractNumId w:val="41"/>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99"/>
    <w:rsid w:val="00005E74"/>
    <w:rsid w:val="00015070"/>
    <w:rsid w:val="0001550A"/>
    <w:rsid w:val="00015519"/>
    <w:rsid w:val="00023A06"/>
    <w:rsid w:val="0003322D"/>
    <w:rsid w:val="00033CC7"/>
    <w:rsid w:val="00044C1C"/>
    <w:rsid w:val="000469F8"/>
    <w:rsid w:val="0005670C"/>
    <w:rsid w:val="00057D43"/>
    <w:rsid w:val="00057DC2"/>
    <w:rsid w:val="00057EBD"/>
    <w:rsid w:val="00060062"/>
    <w:rsid w:val="000721C1"/>
    <w:rsid w:val="00076350"/>
    <w:rsid w:val="00081FFD"/>
    <w:rsid w:val="00093C7C"/>
    <w:rsid w:val="00094780"/>
    <w:rsid w:val="00095A26"/>
    <w:rsid w:val="000A48A4"/>
    <w:rsid w:val="000A6F41"/>
    <w:rsid w:val="000B5B80"/>
    <w:rsid w:val="000C75BD"/>
    <w:rsid w:val="000D0DB0"/>
    <w:rsid w:val="000F3C24"/>
    <w:rsid w:val="000F5CC4"/>
    <w:rsid w:val="000F6B37"/>
    <w:rsid w:val="00102716"/>
    <w:rsid w:val="0010335B"/>
    <w:rsid w:val="00104608"/>
    <w:rsid w:val="00110471"/>
    <w:rsid w:val="0011069E"/>
    <w:rsid w:val="00112BB8"/>
    <w:rsid w:val="00113426"/>
    <w:rsid w:val="0011656A"/>
    <w:rsid w:val="0012242C"/>
    <w:rsid w:val="00130AC5"/>
    <w:rsid w:val="00130C58"/>
    <w:rsid w:val="001311F0"/>
    <w:rsid w:val="0013489A"/>
    <w:rsid w:val="00134974"/>
    <w:rsid w:val="001461CC"/>
    <w:rsid w:val="00147189"/>
    <w:rsid w:val="0016064C"/>
    <w:rsid w:val="00167840"/>
    <w:rsid w:val="001809E9"/>
    <w:rsid w:val="001902D9"/>
    <w:rsid w:val="00193D55"/>
    <w:rsid w:val="00196EE2"/>
    <w:rsid w:val="001A5B56"/>
    <w:rsid w:val="001B3B73"/>
    <w:rsid w:val="001B4B5B"/>
    <w:rsid w:val="001D2548"/>
    <w:rsid w:val="001D2ED6"/>
    <w:rsid w:val="001D2F06"/>
    <w:rsid w:val="001D398E"/>
    <w:rsid w:val="001E1875"/>
    <w:rsid w:val="00201741"/>
    <w:rsid w:val="00202A3A"/>
    <w:rsid w:val="00203667"/>
    <w:rsid w:val="002078A2"/>
    <w:rsid w:val="00225253"/>
    <w:rsid w:val="00227BA4"/>
    <w:rsid w:val="0023470A"/>
    <w:rsid w:val="002366DB"/>
    <w:rsid w:val="002402C1"/>
    <w:rsid w:val="0025636D"/>
    <w:rsid w:val="0025678C"/>
    <w:rsid w:val="002616A5"/>
    <w:rsid w:val="00262F22"/>
    <w:rsid w:val="0026505B"/>
    <w:rsid w:val="00270C6B"/>
    <w:rsid w:val="0027189E"/>
    <w:rsid w:val="002772A7"/>
    <w:rsid w:val="00283BC4"/>
    <w:rsid w:val="00284C38"/>
    <w:rsid w:val="00290957"/>
    <w:rsid w:val="002938F8"/>
    <w:rsid w:val="00294155"/>
    <w:rsid w:val="002A3CD3"/>
    <w:rsid w:val="002A43C6"/>
    <w:rsid w:val="002A7F86"/>
    <w:rsid w:val="002B11F0"/>
    <w:rsid w:val="002D1306"/>
    <w:rsid w:val="002E0A7B"/>
    <w:rsid w:val="002E23B4"/>
    <w:rsid w:val="002E2872"/>
    <w:rsid w:val="002E61C2"/>
    <w:rsid w:val="002F041E"/>
    <w:rsid w:val="002F172F"/>
    <w:rsid w:val="00301D9E"/>
    <w:rsid w:val="00301FB3"/>
    <w:rsid w:val="00302289"/>
    <w:rsid w:val="00302906"/>
    <w:rsid w:val="00304820"/>
    <w:rsid w:val="003151BA"/>
    <w:rsid w:val="003238E6"/>
    <w:rsid w:val="00323C60"/>
    <w:rsid w:val="00327399"/>
    <w:rsid w:val="00333682"/>
    <w:rsid w:val="0034151E"/>
    <w:rsid w:val="00344990"/>
    <w:rsid w:val="00346D02"/>
    <w:rsid w:val="003507EB"/>
    <w:rsid w:val="00361783"/>
    <w:rsid w:val="00364AD7"/>
    <w:rsid w:val="0036584C"/>
    <w:rsid w:val="00370422"/>
    <w:rsid w:val="003708EE"/>
    <w:rsid w:val="00372F95"/>
    <w:rsid w:val="0037601B"/>
    <w:rsid w:val="00377E90"/>
    <w:rsid w:val="003844A4"/>
    <w:rsid w:val="0038517A"/>
    <w:rsid w:val="003952A3"/>
    <w:rsid w:val="0039573D"/>
    <w:rsid w:val="003A25BD"/>
    <w:rsid w:val="003A5B6E"/>
    <w:rsid w:val="003A6DD4"/>
    <w:rsid w:val="003A73B2"/>
    <w:rsid w:val="003B0827"/>
    <w:rsid w:val="003B5606"/>
    <w:rsid w:val="003C30C9"/>
    <w:rsid w:val="003C65B8"/>
    <w:rsid w:val="003D39FB"/>
    <w:rsid w:val="003D5D85"/>
    <w:rsid w:val="003D747D"/>
    <w:rsid w:val="003E27ED"/>
    <w:rsid w:val="003E7E65"/>
    <w:rsid w:val="003F1806"/>
    <w:rsid w:val="003F29F1"/>
    <w:rsid w:val="003F2E71"/>
    <w:rsid w:val="003F36EF"/>
    <w:rsid w:val="003F3B8C"/>
    <w:rsid w:val="003F5304"/>
    <w:rsid w:val="00406285"/>
    <w:rsid w:val="00410EF0"/>
    <w:rsid w:val="004155B2"/>
    <w:rsid w:val="00435C83"/>
    <w:rsid w:val="0043626F"/>
    <w:rsid w:val="00445FA4"/>
    <w:rsid w:val="00446735"/>
    <w:rsid w:val="00446F08"/>
    <w:rsid w:val="0044797C"/>
    <w:rsid w:val="004504AE"/>
    <w:rsid w:val="00452654"/>
    <w:rsid w:val="0046116F"/>
    <w:rsid w:val="00465AAB"/>
    <w:rsid w:val="00465D9F"/>
    <w:rsid w:val="00472C6A"/>
    <w:rsid w:val="004745C2"/>
    <w:rsid w:val="004764A2"/>
    <w:rsid w:val="0047786D"/>
    <w:rsid w:val="00490994"/>
    <w:rsid w:val="00493B73"/>
    <w:rsid w:val="00495CE8"/>
    <w:rsid w:val="004A00C6"/>
    <w:rsid w:val="004A1D4F"/>
    <w:rsid w:val="004A3D5D"/>
    <w:rsid w:val="004A4869"/>
    <w:rsid w:val="004A574C"/>
    <w:rsid w:val="004B1FC9"/>
    <w:rsid w:val="004B2DC1"/>
    <w:rsid w:val="004B2E84"/>
    <w:rsid w:val="004B3082"/>
    <w:rsid w:val="004B4ACC"/>
    <w:rsid w:val="004C7BF4"/>
    <w:rsid w:val="004E17CB"/>
    <w:rsid w:val="004E3DC3"/>
    <w:rsid w:val="004E4CB8"/>
    <w:rsid w:val="004F4EA8"/>
    <w:rsid w:val="004F5FF5"/>
    <w:rsid w:val="004F7841"/>
    <w:rsid w:val="0050078C"/>
    <w:rsid w:val="00500F09"/>
    <w:rsid w:val="005118AA"/>
    <w:rsid w:val="0052216D"/>
    <w:rsid w:val="00525E8B"/>
    <w:rsid w:val="00541425"/>
    <w:rsid w:val="0054226B"/>
    <w:rsid w:val="005506D3"/>
    <w:rsid w:val="00550CAA"/>
    <w:rsid w:val="005577BD"/>
    <w:rsid w:val="005623BB"/>
    <w:rsid w:val="00563030"/>
    <w:rsid w:val="00563480"/>
    <w:rsid w:val="00566311"/>
    <w:rsid w:val="0057203B"/>
    <w:rsid w:val="0059195F"/>
    <w:rsid w:val="005A1B4E"/>
    <w:rsid w:val="005A1CA1"/>
    <w:rsid w:val="005A2500"/>
    <w:rsid w:val="005A50F8"/>
    <w:rsid w:val="005A7616"/>
    <w:rsid w:val="005B0EE2"/>
    <w:rsid w:val="005D0254"/>
    <w:rsid w:val="005D1E1C"/>
    <w:rsid w:val="005D2786"/>
    <w:rsid w:val="005D292E"/>
    <w:rsid w:val="005D3D6D"/>
    <w:rsid w:val="005D4A70"/>
    <w:rsid w:val="005D70D6"/>
    <w:rsid w:val="005E1B99"/>
    <w:rsid w:val="005F05B5"/>
    <w:rsid w:val="005F2905"/>
    <w:rsid w:val="005F4CF7"/>
    <w:rsid w:val="005F72C5"/>
    <w:rsid w:val="00601ED5"/>
    <w:rsid w:val="00602057"/>
    <w:rsid w:val="00604AC0"/>
    <w:rsid w:val="00605552"/>
    <w:rsid w:val="00605886"/>
    <w:rsid w:val="00621A1A"/>
    <w:rsid w:val="00646FED"/>
    <w:rsid w:val="00651259"/>
    <w:rsid w:val="0065229B"/>
    <w:rsid w:val="00664B5E"/>
    <w:rsid w:val="006711C4"/>
    <w:rsid w:val="00681C20"/>
    <w:rsid w:val="00686D28"/>
    <w:rsid w:val="00690C3D"/>
    <w:rsid w:val="006948A1"/>
    <w:rsid w:val="00694A8C"/>
    <w:rsid w:val="00696518"/>
    <w:rsid w:val="006A2A01"/>
    <w:rsid w:val="006A55BF"/>
    <w:rsid w:val="006B136C"/>
    <w:rsid w:val="006B14B1"/>
    <w:rsid w:val="006B1933"/>
    <w:rsid w:val="006B1A2A"/>
    <w:rsid w:val="006B33E8"/>
    <w:rsid w:val="006B3753"/>
    <w:rsid w:val="006B489F"/>
    <w:rsid w:val="006C6FA7"/>
    <w:rsid w:val="006D77D6"/>
    <w:rsid w:val="006E1C0C"/>
    <w:rsid w:val="006E677E"/>
    <w:rsid w:val="006F0C98"/>
    <w:rsid w:val="00700961"/>
    <w:rsid w:val="007038BC"/>
    <w:rsid w:val="007046C8"/>
    <w:rsid w:val="00706E7D"/>
    <w:rsid w:val="007174A8"/>
    <w:rsid w:val="00727D61"/>
    <w:rsid w:val="007300D2"/>
    <w:rsid w:val="00741067"/>
    <w:rsid w:val="007461C1"/>
    <w:rsid w:val="00770F5B"/>
    <w:rsid w:val="0077535B"/>
    <w:rsid w:val="00777AE1"/>
    <w:rsid w:val="007808FD"/>
    <w:rsid w:val="00784A62"/>
    <w:rsid w:val="0078567B"/>
    <w:rsid w:val="0079723A"/>
    <w:rsid w:val="007A4A54"/>
    <w:rsid w:val="007B3CDC"/>
    <w:rsid w:val="007D47B2"/>
    <w:rsid w:val="007D7FAC"/>
    <w:rsid w:val="007E068B"/>
    <w:rsid w:val="007E47C1"/>
    <w:rsid w:val="007E5222"/>
    <w:rsid w:val="007F1659"/>
    <w:rsid w:val="007F34AF"/>
    <w:rsid w:val="007F3F93"/>
    <w:rsid w:val="007F4539"/>
    <w:rsid w:val="007F6138"/>
    <w:rsid w:val="007F7B29"/>
    <w:rsid w:val="008047A8"/>
    <w:rsid w:val="00806A5E"/>
    <w:rsid w:val="00810629"/>
    <w:rsid w:val="00813765"/>
    <w:rsid w:val="00821309"/>
    <w:rsid w:val="008315F6"/>
    <w:rsid w:val="0083398D"/>
    <w:rsid w:val="008369FB"/>
    <w:rsid w:val="00837C87"/>
    <w:rsid w:val="008407CC"/>
    <w:rsid w:val="00841A7F"/>
    <w:rsid w:val="00846BFE"/>
    <w:rsid w:val="00854A25"/>
    <w:rsid w:val="00855961"/>
    <w:rsid w:val="00857600"/>
    <w:rsid w:val="00864C6A"/>
    <w:rsid w:val="00864FFC"/>
    <w:rsid w:val="008653ED"/>
    <w:rsid w:val="00865D9F"/>
    <w:rsid w:val="00873073"/>
    <w:rsid w:val="00875377"/>
    <w:rsid w:val="0088176F"/>
    <w:rsid w:val="008858BF"/>
    <w:rsid w:val="008918CC"/>
    <w:rsid w:val="0089654B"/>
    <w:rsid w:val="008976D8"/>
    <w:rsid w:val="008A0E79"/>
    <w:rsid w:val="008A38B2"/>
    <w:rsid w:val="008A3BE7"/>
    <w:rsid w:val="008A4EC5"/>
    <w:rsid w:val="008B6233"/>
    <w:rsid w:val="008B7E36"/>
    <w:rsid w:val="008C0AB9"/>
    <w:rsid w:val="008C4ECA"/>
    <w:rsid w:val="008D56DC"/>
    <w:rsid w:val="008D5E00"/>
    <w:rsid w:val="008D6420"/>
    <w:rsid w:val="008E13B9"/>
    <w:rsid w:val="008E4DFA"/>
    <w:rsid w:val="008E5999"/>
    <w:rsid w:val="00900BEE"/>
    <w:rsid w:val="00901494"/>
    <w:rsid w:val="0090730F"/>
    <w:rsid w:val="00907AE1"/>
    <w:rsid w:val="00907F09"/>
    <w:rsid w:val="00911426"/>
    <w:rsid w:val="0091142D"/>
    <w:rsid w:val="00914414"/>
    <w:rsid w:val="00922846"/>
    <w:rsid w:val="00937941"/>
    <w:rsid w:val="00944BFF"/>
    <w:rsid w:val="00951563"/>
    <w:rsid w:val="00954944"/>
    <w:rsid w:val="00955DE6"/>
    <w:rsid w:val="00975B74"/>
    <w:rsid w:val="0097654B"/>
    <w:rsid w:val="00976738"/>
    <w:rsid w:val="009902C2"/>
    <w:rsid w:val="00990C16"/>
    <w:rsid w:val="00992F1B"/>
    <w:rsid w:val="009A01C9"/>
    <w:rsid w:val="009B2A94"/>
    <w:rsid w:val="009B3E0B"/>
    <w:rsid w:val="009B453E"/>
    <w:rsid w:val="009C1DAA"/>
    <w:rsid w:val="009C4A9D"/>
    <w:rsid w:val="009C5493"/>
    <w:rsid w:val="009C760F"/>
    <w:rsid w:val="009D69B0"/>
    <w:rsid w:val="009F0CDF"/>
    <w:rsid w:val="00A134FC"/>
    <w:rsid w:val="00A1392D"/>
    <w:rsid w:val="00A20627"/>
    <w:rsid w:val="00A20F6E"/>
    <w:rsid w:val="00A2510D"/>
    <w:rsid w:val="00A32798"/>
    <w:rsid w:val="00A43F8B"/>
    <w:rsid w:val="00A478D1"/>
    <w:rsid w:val="00A71BE8"/>
    <w:rsid w:val="00A7719A"/>
    <w:rsid w:val="00A964E9"/>
    <w:rsid w:val="00A97275"/>
    <w:rsid w:val="00A977E0"/>
    <w:rsid w:val="00AA382D"/>
    <w:rsid w:val="00AC1FC0"/>
    <w:rsid w:val="00AC42BC"/>
    <w:rsid w:val="00AD6549"/>
    <w:rsid w:val="00AD6F99"/>
    <w:rsid w:val="00AE1C97"/>
    <w:rsid w:val="00AF3CDD"/>
    <w:rsid w:val="00B02460"/>
    <w:rsid w:val="00B042AE"/>
    <w:rsid w:val="00B0503E"/>
    <w:rsid w:val="00B052B1"/>
    <w:rsid w:val="00B128F4"/>
    <w:rsid w:val="00B1645C"/>
    <w:rsid w:val="00B178CE"/>
    <w:rsid w:val="00B20E0A"/>
    <w:rsid w:val="00B26BDD"/>
    <w:rsid w:val="00B51657"/>
    <w:rsid w:val="00B55A67"/>
    <w:rsid w:val="00B56B5F"/>
    <w:rsid w:val="00B61DD8"/>
    <w:rsid w:val="00B70025"/>
    <w:rsid w:val="00B7709A"/>
    <w:rsid w:val="00B773B2"/>
    <w:rsid w:val="00B82F5C"/>
    <w:rsid w:val="00B84DD9"/>
    <w:rsid w:val="00B95DD5"/>
    <w:rsid w:val="00BA0F61"/>
    <w:rsid w:val="00BA5583"/>
    <w:rsid w:val="00BB13F4"/>
    <w:rsid w:val="00BB2024"/>
    <w:rsid w:val="00BB25C9"/>
    <w:rsid w:val="00BB465F"/>
    <w:rsid w:val="00BB614F"/>
    <w:rsid w:val="00BC4F21"/>
    <w:rsid w:val="00BD1B6C"/>
    <w:rsid w:val="00BD2167"/>
    <w:rsid w:val="00BD494C"/>
    <w:rsid w:val="00BE049B"/>
    <w:rsid w:val="00BF1449"/>
    <w:rsid w:val="00BF2C13"/>
    <w:rsid w:val="00C14FE9"/>
    <w:rsid w:val="00C178ED"/>
    <w:rsid w:val="00C276AB"/>
    <w:rsid w:val="00C36248"/>
    <w:rsid w:val="00C36B0D"/>
    <w:rsid w:val="00C45254"/>
    <w:rsid w:val="00C47396"/>
    <w:rsid w:val="00C56224"/>
    <w:rsid w:val="00C700CD"/>
    <w:rsid w:val="00C74567"/>
    <w:rsid w:val="00C76A80"/>
    <w:rsid w:val="00C8153E"/>
    <w:rsid w:val="00C84256"/>
    <w:rsid w:val="00C862EF"/>
    <w:rsid w:val="00C90D7F"/>
    <w:rsid w:val="00CA3061"/>
    <w:rsid w:val="00CA5A83"/>
    <w:rsid w:val="00CB671E"/>
    <w:rsid w:val="00CB7233"/>
    <w:rsid w:val="00CC1814"/>
    <w:rsid w:val="00CC189C"/>
    <w:rsid w:val="00CC1E18"/>
    <w:rsid w:val="00CE7766"/>
    <w:rsid w:val="00CF6130"/>
    <w:rsid w:val="00CF6596"/>
    <w:rsid w:val="00D04967"/>
    <w:rsid w:val="00D06E0E"/>
    <w:rsid w:val="00D07D7A"/>
    <w:rsid w:val="00D1010A"/>
    <w:rsid w:val="00D11849"/>
    <w:rsid w:val="00D11C3A"/>
    <w:rsid w:val="00D12ADD"/>
    <w:rsid w:val="00D204B7"/>
    <w:rsid w:val="00D22DB3"/>
    <w:rsid w:val="00D30FE5"/>
    <w:rsid w:val="00D318D7"/>
    <w:rsid w:val="00D35C83"/>
    <w:rsid w:val="00D37D48"/>
    <w:rsid w:val="00D46FE8"/>
    <w:rsid w:val="00D50018"/>
    <w:rsid w:val="00D55D35"/>
    <w:rsid w:val="00D561A5"/>
    <w:rsid w:val="00D57DA6"/>
    <w:rsid w:val="00D66D2A"/>
    <w:rsid w:val="00D71FCD"/>
    <w:rsid w:val="00D74B9D"/>
    <w:rsid w:val="00D757C8"/>
    <w:rsid w:val="00D77D51"/>
    <w:rsid w:val="00D805C0"/>
    <w:rsid w:val="00D8183C"/>
    <w:rsid w:val="00D81920"/>
    <w:rsid w:val="00D84E3E"/>
    <w:rsid w:val="00D85DFC"/>
    <w:rsid w:val="00D91F6B"/>
    <w:rsid w:val="00D94B37"/>
    <w:rsid w:val="00D94E31"/>
    <w:rsid w:val="00DA4906"/>
    <w:rsid w:val="00DB527D"/>
    <w:rsid w:val="00DC674C"/>
    <w:rsid w:val="00DC695D"/>
    <w:rsid w:val="00DD33C5"/>
    <w:rsid w:val="00DE34E1"/>
    <w:rsid w:val="00DE6062"/>
    <w:rsid w:val="00DE6326"/>
    <w:rsid w:val="00DE6CDD"/>
    <w:rsid w:val="00DE77A0"/>
    <w:rsid w:val="00DF0205"/>
    <w:rsid w:val="00DF72AF"/>
    <w:rsid w:val="00E00796"/>
    <w:rsid w:val="00E04D89"/>
    <w:rsid w:val="00E10914"/>
    <w:rsid w:val="00E11909"/>
    <w:rsid w:val="00E16A71"/>
    <w:rsid w:val="00E176A6"/>
    <w:rsid w:val="00E2604A"/>
    <w:rsid w:val="00E271A8"/>
    <w:rsid w:val="00E30F3A"/>
    <w:rsid w:val="00E334F8"/>
    <w:rsid w:val="00E3361D"/>
    <w:rsid w:val="00E36FBE"/>
    <w:rsid w:val="00E40E2E"/>
    <w:rsid w:val="00E456F3"/>
    <w:rsid w:val="00E46162"/>
    <w:rsid w:val="00E574D4"/>
    <w:rsid w:val="00E63231"/>
    <w:rsid w:val="00E6476F"/>
    <w:rsid w:val="00E7086F"/>
    <w:rsid w:val="00E77F87"/>
    <w:rsid w:val="00E8013C"/>
    <w:rsid w:val="00E81E93"/>
    <w:rsid w:val="00E9305B"/>
    <w:rsid w:val="00E93EE7"/>
    <w:rsid w:val="00E9589A"/>
    <w:rsid w:val="00EB7D12"/>
    <w:rsid w:val="00EB7ED1"/>
    <w:rsid w:val="00EC1779"/>
    <w:rsid w:val="00EC3FC7"/>
    <w:rsid w:val="00EC6722"/>
    <w:rsid w:val="00EC6E91"/>
    <w:rsid w:val="00EC7575"/>
    <w:rsid w:val="00ED5540"/>
    <w:rsid w:val="00ED6C6D"/>
    <w:rsid w:val="00EE3E5B"/>
    <w:rsid w:val="00EE4F4D"/>
    <w:rsid w:val="00EF5B38"/>
    <w:rsid w:val="00EF6A2B"/>
    <w:rsid w:val="00F025BF"/>
    <w:rsid w:val="00F0767A"/>
    <w:rsid w:val="00F10141"/>
    <w:rsid w:val="00F14B14"/>
    <w:rsid w:val="00F164BA"/>
    <w:rsid w:val="00F17984"/>
    <w:rsid w:val="00F2053F"/>
    <w:rsid w:val="00F24747"/>
    <w:rsid w:val="00F33C56"/>
    <w:rsid w:val="00F37DEE"/>
    <w:rsid w:val="00F4142B"/>
    <w:rsid w:val="00F454D8"/>
    <w:rsid w:val="00F47299"/>
    <w:rsid w:val="00F61B4D"/>
    <w:rsid w:val="00F61E30"/>
    <w:rsid w:val="00F62A76"/>
    <w:rsid w:val="00F80039"/>
    <w:rsid w:val="00F81A7E"/>
    <w:rsid w:val="00F82C1D"/>
    <w:rsid w:val="00F87664"/>
    <w:rsid w:val="00F90012"/>
    <w:rsid w:val="00F97B3E"/>
    <w:rsid w:val="00FA5AAD"/>
    <w:rsid w:val="00FA78CB"/>
    <w:rsid w:val="00FB49BE"/>
    <w:rsid w:val="00FC15F6"/>
    <w:rsid w:val="00FC2EA9"/>
    <w:rsid w:val="00FD2164"/>
    <w:rsid w:val="00FD35CF"/>
    <w:rsid w:val="00FD5B06"/>
    <w:rsid w:val="00FD62AB"/>
    <w:rsid w:val="00FD6C6F"/>
    <w:rsid w:val="00FD714A"/>
    <w:rsid w:val="00FE18C7"/>
    <w:rsid w:val="00FE7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 w:type="character" w:styleId="FollowedHyperlink">
    <w:name w:val="FollowedHyperlink"/>
    <w:basedOn w:val="DefaultParagraphFont"/>
    <w:uiPriority w:val="99"/>
    <w:semiHidden/>
    <w:unhideWhenUsed/>
    <w:rsid w:val="002616A5"/>
    <w:rPr>
      <w:color w:val="800080" w:themeColor="followedHyperlink"/>
      <w:u w:val="single"/>
    </w:rPr>
  </w:style>
  <w:style w:type="paragraph" w:styleId="NormalWeb">
    <w:name w:val="Normal (Web)"/>
    <w:basedOn w:val="Normal"/>
    <w:uiPriority w:val="99"/>
    <w:semiHidden/>
    <w:unhideWhenUsed/>
    <w:rsid w:val="003F3B8C"/>
    <w:pPr>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F6138"/>
    <w:pPr>
      <w:tabs>
        <w:tab w:val="center" w:pos="4513"/>
        <w:tab w:val="right" w:pos="9026"/>
      </w:tabs>
    </w:pPr>
  </w:style>
  <w:style w:type="character" w:customStyle="1" w:styleId="HeaderChar">
    <w:name w:val="Header Char"/>
    <w:basedOn w:val="DefaultParagraphFont"/>
    <w:link w:val="Header"/>
    <w:uiPriority w:val="99"/>
    <w:rsid w:val="007F6138"/>
  </w:style>
  <w:style w:type="paragraph" w:styleId="Footer">
    <w:name w:val="footer"/>
    <w:basedOn w:val="Normal"/>
    <w:link w:val="FooterChar"/>
    <w:uiPriority w:val="99"/>
    <w:unhideWhenUsed/>
    <w:rsid w:val="007F6138"/>
    <w:pPr>
      <w:tabs>
        <w:tab w:val="center" w:pos="4513"/>
        <w:tab w:val="right" w:pos="9026"/>
      </w:tabs>
    </w:pPr>
  </w:style>
  <w:style w:type="character" w:customStyle="1" w:styleId="FooterChar">
    <w:name w:val="Footer Char"/>
    <w:basedOn w:val="DefaultParagraphFont"/>
    <w:link w:val="Footer"/>
    <w:uiPriority w:val="99"/>
    <w:rsid w:val="007F6138"/>
  </w:style>
  <w:style w:type="paragraph" w:customStyle="1" w:styleId="No1">
    <w:name w:val="No.1"/>
    <w:basedOn w:val="Normal"/>
    <w:rsid w:val="00057D43"/>
    <w:pPr>
      <w:numPr>
        <w:numId w:val="44"/>
      </w:numPr>
      <w:jc w:val="left"/>
    </w:pPr>
    <w:rPr>
      <w:rFonts w:ascii="Times New Roman" w:eastAsia="Times New Roman" w:hAnsi="Times New Roman" w:cs="Times New Roman"/>
      <w:sz w:val="20"/>
      <w:szCs w:val="20"/>
      <w:lang w:eastAsia="en-GB"/>
    </w:rPr>
  </w:style>
  <w:style w:type="paragraph" w:customStyle="1" w:styleId="No2">
    <w:name w:val="No.2"/>
    <w:basedOn w:val="Normal"/>
    <w:rsid w:val="00057D43"/>
    <w:pPr>
      <w:numPr>
        <w:ilvl w:val="1"/>
        <w:numId w:val="44"/>
      </w:numPr>
      <w:jc w:val="left"/>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 w:type="character" w:styleId="FollowedHyperlink">
    <w:name w:val="FollowedHyperlink"/>
    <w:basedOn w:val="DefaultParagraphFont"/>
    <w:uiPriority w:val="99"/>
    <w:semiHidden/>
    <w:unhideWhenUsed/>
    <w:rsid w:val="002616A5"/>
    <w:rPr>
      <w:color w:val="800080" w:themeColor="followedHyperlink"/>
      <w:u w:val="single"/>
    </w:rPr>
  </w:style>
  <w:style w:type="paragraph" w:styleId="NormalWeb">
    <w:name w:val="Normal (Web)"/>
    <w:basedOn w:val="Normal"/>
    <w:uiPriority w:val="99"/>
    <w:semiHidden/>
    <w:unhideWhenUsed/>
    <w:rsid w:val="003F3B8C"/>
    <w:pPr>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F6138"/>
    <w:pPr>
      <w:tabs>
        <w:tab w:val="center" w:pos="4513"/>
        <w:tab w:val="right" w:pos="9026"/>
      </w:tabs>
    </w:pPr>
  </w:style>
  <w:style w:type="character" w:customStyle="1" w:styleId="HeaderChar">
    <w:name w:val="Header Char"/>
    <w:basedOn w:val="DefaultParagraphFont"/>
    <w:link w:val="Header"/>
    <w:uiPriority w:val="99"/>
    <w:rsid w:val="007F6138"/>
  </w:style>
  <w:style w:type="paragraph" w:styleId="Footer">
    <w:name w:val="footer"/>
    <w:basedOn w:val="Normal"/>
    <w:link w:val="FooterChar"/>
    <w:uiPriority w:val="99"/>
    <w:unhideWhenUsed/>
    <w:rsid w:val="007F6138"/>
    <w:pPr>
      <w:tabs>
        <w:tab w:val="center" w:pos="4513"/>
        <w:tab w:val="right" w:pos="9026"/>
      </w:tabs>
    </w:pPr>
  </w:style>
  <w:style w:type="character" w:customStyle="1" w:styleId="FooterChar">
    <w:name w:val="Footer Char"/>
    <w:basedOn w:val="DefaultParagraphFont"/>
    <w:link w:val="Footer"/>
    <w:uiPriority w:val="99"/>
    <w:rsid w:val="007F6138"/>
  </w:style>
  <w:style w:type="paragraph" w:customStyle="1" w:styleId="No1">
    <w:name w:val="No.1"/>
    <w:basedOn w:val="Normal"/>
    <w:rsid w:val="00057D43"/>
    <w:pPr>
      <w:numPr>
        <w:numId w:val="44"/>
      </w:numPr>
      <w:jc w:val="left"/>
    </w:pPr>
    <w:rPr>
      <w:rFonts w:ascii="Times New Roman" w:eastAsia="Times New Roman" w:hAnsi="Times New Roman" w:cs="Times New Roman"/>
      <w:sz w:val="20"/>
      <w:szCs w:val="20"/>
      <w:lang w:eastAsia="en-GB"/>
    </w:rPr>
  </w:style>
  <w:style w:type="paragraph" w:customStyle="1" w:styleId="No2">
    <w:name w:val="No.2"/>
    <w:basedOn w:val="Normal"/>
    <w:rsid w:val="00057D43"/>
    <w:pPr>
      <w:numPr>
        <w:ilvl w:val="1"/>
        <w:numId w:val="44"/>
      </w:numPr>
      <w:jc w:val="lef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8280">
      <w:bodyDiv w:val="1"/>
      <w:marLeft w:val="0"/>
      <w:marRight w:val="0"/>
      <w:marTop w:val="0"/>
      <w:marBottom w:val="0"/>
      <w:divBdr>
        <w:top w:val="none" w:sz="0" w:space="0" w:color="auto"/>
        <w:left w:val="none" w:sz="0" w:space="0" w:color="auto"/>
        <w:bottom w:val="none" w:sz="0" w:space="0" w:color="auto"/>
        <w:right w:val="none" w:sz="0" w:space="0" w:color="auto"/>
      </w:divBdr>
      <w:divsChild>
        <w:div w:id="1223129497">
          <w:marLeft w:val="0"/>
          <w:marRight w:val="0"/>
          <w:marTop w:val="0"/>
          <w:marBottom w:val="0"/>
          <w:divBdr>
            <w:top w:val="none" w:sz="0" w:space="0" w:color="auto"/>
            <w:left w:val="none" w:sz="0" w:space="0" w:color="auto"/>
            <w:bottom w:val="none" w:sz="0" w:space="0" w:color="auto"/>
            <w:right w:val="none" w:sz="0" w:space="0" w:color="auto"/>
          </w:divBdr>
          <w:divsChild>
            <w:div w:id="1332368151">
              <w:marLeft w:val="0"/>
              <w:marRight w:val="0"/>
              <w:marTop w:val="0"/>
              <w:marBottom w:val="0"/>
              <w:divBdr>
                <w:top w:val="none" w:sz="0" w:space="0" w:color="auto"/>
                <w:left w:val="none" w:sz="0" w:space="0" w:color="auto"/>
                <w:bottom w:val="none" w:sz="0" w:space="0" w:color="auto"/>
                <w:right w:val="none" w:sz="0" w:space="0" w:color="auto"/>
              </w:divBdr>
              <w:divsChild>
                <w:div w:id="429933621">
                  <w:marLeft w:val="0"/>
                  <w:marRight w:val="0"/>
                  <w:marTop w:val="0"/>
                  <w:marBottom w:val="0"/>
                  <w:divBdr>
                    <w:top w:val="none" w:sz="0" w:space="0" w:color="auto"/>
                    <w:left w:val="none" w:sz="0" w:space="0" w:color="auto"/>
                    <w:bottom w:val="none" w:sz="0" w:space="0" w:color="auto"/>
                    <w:right w:val="none" w:sz="0" w:space="0" w:color="auto"/>
                  </w:divBdr>
                  <w:divsChild>
                    <w:div w:id="1572735528">
                      <w:marLeft w:val="0"/>
                      <w:marRight w:val="0"/>
                      <w:marTop w:val="0"/>
                      <w:marBottom w:val="0"/>
                      <w:divBdr>
                        <w:top w:val="none" w:sz="0" w:space="0" w:color="auto"/>
                        <w:left w:val="none" w:sz="0" w:space="0" w:color="auto"/>
                        <w:bottom w:val="none" w:sz="0" w:space="0" w:color="auto"/>
                        <w:right w:val="none" w:sz="0" w:space="0" w:color="auto"/>
                      </w:divBdr>
                      <w:divsChild>
                        <w:div w:id="1030571589">
                          <w:marLeft w:val="0"/>
                          <w:marRight w:val="0"/>
                          <w:marTop w:val="0"/>
                          <w:marBottom w:val="0"/>
                          <w:divBdr>
                            <w:top w:val="none" w:sz="0" w:space="0" w:color="auto"/>
                            <w:left w:val="none" w:sz="0" w:space="0" w:color="auto"/>
                            <w:bottom w:val="none" w:sz="0" w:space="0" w:color="auto"/>
                            <w:right w:val="none" w:sz="0" w:space="0" w:color="auto"/>
                          </w:divBdr>
                          <w:divsChild>
                            <w:div w:id="900556805">
                              <w:marLeft w:val="0"/>
                              <w:marRight w:val="0"/>
                              <w:marTop w:val="0"/>
                              <w:marBottom w:val="0"/>
                              <w:divBdr>
                                <w:top w:val="none" w:sz="0" w:space="0" w:color="auto"/>
                                <w:left w:val="none" w:sz="0" w:space="0" w:color="auto"/>
                                <w:bottom w:val="none" w:sz="0" w:space="0" w:color="auto"/>
                                <w:right w:val="none" w:sz="0" w:space="0" w:color="auto"/>
                              </w:divBdr>
                              <w:divsChild>
                                <w:div w:id="1746756506">
                                  <w:marLeft w:val="0"/>
                                  <w:marRight w:val="0"/>
                                  <w:marTop w:val="0"/>
                                  <w:marBottom w:val="0"/>
                                  <w:divBdr>
                                    <w:top w:val="none" w:sz="0" w:space="0" w:color="auto"/>
                                    <w:left w:val="none" w:sz="0" w:space="0" w:color="auto"/>
                                    <w:bottom w:val="none" w:sz="0" w:space="0" w:color="auto"/>
                                    <w:right w:val="none" w:sz="0" w:space="0" w:color="auto"/>
                                  </w:divBdr>
                                  <w:divsChild>
                                    <w:div w:id="865338367">
                                      <w:marLeft w:val="0"/>
                                      <w:marRight w:val="0"/>
                                      <w:marTop w:val="0"/>
                                      <w:marBottom w:val="0"/>
                                      <w:divBdr>
                                        <w:top w:val="none" w:sz="0" w:space="0" w:color="auto"/>
                                        <w:left w:val="none" w:sz="0" w:space="0" w:color="auto"/>
                                        <w:bottom w:val="none" w:sz="0" w:space="0" w:color="auto"/>
                                        <w:right w:val="none" w:sz="0" w:space="0" w:color="auto"/>
                                      </w:divBdr>
                                      <w:divsChild>
                                        <w:div w:id="327443427">
                                          <w:marLeft w:val="0"/>
                                          <w:marRight w:val="0"/>
                                          <w:marTop w:val="0"/>
                                          <w:marBottom w:val="0"/>
                                          <w:divBdr>
                                            <w:top w:val="none" w:sz="0" w:space="0" w:color="auto"/>
                                            <w:left w:val="none" w:sz="0" w:space="0" w:color="auto"/>
                                            <w:bottom w:val="none" w:sz="0" w:space="0" w:color="auto"/>
                                            <w:right w:val="none" w:sz="0" w:space="0" w:color="auto"/>
                                          </w:divBdr>
                                          <w:divsChild>
                                            <w:div w:id="898520691">
                                              <w:marLeft w:val="0"/>
                                              <w:marRight w:val="0"/>
                                              <w:marTop w:val="0"/>
                                              <w:marBottom w:val="0"/>
                                              <w:divBdr>
                                                <w:top w:val="none" w:sz="0" w:space="0" w:color="auto"/>
                                                <w:left w:val="none" w:sz="0" w:space="0" w:color="auto"/>
                                                <w:bottom w:val="none" w:sz="0" w:space="0" w:color="auto"/>
                                                <w:right w:val="none" w:sz="0" w:space="0" w:color="auto"/>
                                              </w:divBdr>
                                              <w:divsChild>
                                                <w:div w:id="1766225793">
                                                  <w:marLeft w:val="0"/>
                                                  <w:marRight w:val="0"/>
                                                  <w:marTop w:val="0"/>
                                                  <w:marBottom w:val="0"/>
                                                  <w:divBdr>
                                                    <w:top w:val="none" w:sz="0" w:space="0" w:color="auto"/>
                                                    <w:left w:val="none" w:sz="0" w:space="0" w:color="auto"/>
                                                    <w:bottom w:val="none" w:sz="0" w:space="0" w:color="auto"/>
                                                    <w:right w:val="none" w:sz="0" w:space="0" w:color="auto"/>
                                                  </w:divBdr>
                                                  <w:divsChild>
                                                    <w:div w:id="603077295">
                                                      <w:marLeft w:val="0"/>
                                                      <w:marRight w:val="0"/>
                                                      <w:marTop w:val="0"/>
                                                      <w:marBottom w:val="0"/>
                                                      <w:divBdr>
                                                        <w:top w:val="none" w:sz="0" w:space="0" w:color="auto"/>
                                                        <w:left w:val="none" w:sz="0" w:space="0" w:color="auto"/>
                                                        <w:bottom w:val="none" w:sz="0" w:space="0" w:color="auto"/>
                                                        <w:right w:val="none" w:sz="0" w:space="0" w:color="auto"/>
                                                      </w:divBdr>
                                                      <w:divsChild>
                                                        <w:div w:id="1901474637">
                                                          <w:marLeft w:val="0"/>
                                                          <w:marRight w:val="0"/>
                                                          <w:marTop w:val="0"/>
                                                          <w:marBottom w:val="0"/>
                                                          <w:divBdr>
                                                            <w:top w:val="none" w:sz="0" w:space="0" w:color="auto"/>
                                                            <w:left w:val="none" w:sz="0" w:space="0" w:color="auto"/>
                                                            <w:bottom w:val="none" w:sz="0" w:space="0" w:color="auto"/>
                                                            <w:right w:val="none" w:sz="0" w:space="0" w:color="auto"/>
                                                          </w:divBdr>
                                                          <w:divsChild>
                                                            <w:div w:id="192303977">
                                                              <w:marLeft w:val="0"/>
                                                              <w:marRight w:val="150"/>
                                                              <w:marTop w:val="0"/>
                                                              <w:marBottom w:val="150"/>
                                                              <w:divBdr>
                                                                <w:top w:val="none" w:sz="0" w:space="0" w:color="auto"/>
                                                                <w:left w:val="none" w:sz="0" w:space="0" w:color="auto"/>
                                                                <w:bottom w:val="none" w:sz="0" w:space="0" w:color="auto"/>
                                                                <w:right w:val="none" w:sz="0" w:space="0" w:color="auto"/>
                                                              </w:divBdr>
                                                              <w:divsChild>
                                                                <w:div w:id="2016953669">
                                                                  <w:marLeft w:val="0"/>
                                                                  <w:marRight w:val="0"/>
                                                                  <w:marTop w:val="0"/>
                                                                  <w:marBottom w:val="0"/>
                                                                  <w:divBdr>
                                                                    <w:top w:val="none" w:sz="0" w:space="0" w:color="auto"/>
                                                                    <w:left w:val="none" w:sz="0" w:space="0" w:color="auto"/>
                                                                    <w:bottom w:val="none" w:sz="0" w:space="0" w:color="auto"/>
                                                                    <w:right w:val="none" w:sz="0" w:space="0" w:color="auto"/>
                                                                  </w:divBdr>
                                                                  <w:divsChild>
                                                                    <w:div w:id="1536966800">
                                                                      <w:marLeft w:val="0"/>
                                                                      <w:marRight w:val="0"/>
                                                                      <w:marTop w:val="0"/>
                                                                      <w:marBottom w:val="0"/>
                                                                      <w:divBdr>
                                                                        <w:top w:val="none" w:sz="0" w:space="0" w:color="auto"/>
                                                                        <w:left w:val="none" w:sz="0" w:space="0" w:color="auto"/>
                                                                        <w:bottom w:val="none" w:sz="0" w:space="0" w:color="auto"/>
                                                                        <w:right w:val="none" w:sz="0" w:space="0" w:color="auto"/>
                                                                      </w:divBdr>
                                                                      <w:divsChild>
                                                                        <w:div w:id="1294559262">
                                                                          <w:marLeft w:val="0"/>
                                                                          <w:marRight w:val="0"/>
                                                                          <w:marTop w:val="0"/>
                                                                          <w:marBottom w:val="0"/>
                                                                          <w:divBdr>
                                                                            <w:top w:val="none" w:sz="0" w:space="0" w:color="auto"/>
                                                                            <w:left w:val="none" w:sz="0" w:space="0" w:color="auto"/>
                                                                            <w:bottom w:val="none" w:sz="0" w:space="0" w:color="auto"/>
                                                                            <w:right w:val="none" w:sz="0" w:space="0" w:color="auto"/>
                                                                          </w:divBdr>
                                                                          <w:divsChild>
                                                                            <w:div w:id="1695224628">
                                                                              <w:marLeft w:val="0"/>
                                                                              <w:marRight w:val="0"/>
                                                                              <w:marTop w:val="0"/>
                                                                              <w:marBottom w:val="0"/>
                                                                              <w:divBdr>
                                                                                <w:top w:val="none" w:sz="0" w:space="0" w:color="auto"/>
                                                                                <w:left w:val="none" w:sz="0" w:space="0" w:color="auto"/>
                                                                                <w:bottom w:val="none" w:sz="0" w:space="0" w:color="auto"/>
                                                                                <w:right w:val="none" w:sz="0" w:space="0" w:color="auto"/>
                                                                              </w:divBdr>
                                                                              <w:divsChild>
                                                                                <w:div w:id="131948870">
                                                                                  <w:marLeft w:val="0"/>
                                                                                  <w:marRight w:val="0"/>
                                                                                  <w:marTop w:val="0"/>
                                                                                  <w:marBottom w:val="0"/>
                                                                                  <w:divBdr>
                                                                                    <w:top w:val="none" w:sz="0" w:space="0" w:color="auto"/>
                                                                                    <w:left w:val="none" w:sz="0" w:space="0" w:color="auto"/>
                                                                                    <w:bottom w:val="none" w:sz="0" w:space="0" w:color="auto"/>
                                                                                    <w:right w:val="none" w:sz="0" w:space="0" w:color="auto"/>
                                                                                  </w:divBdr>
                                                                                  <w:divsChild>
                                                                                    <w:div w:id="1838032802">
                                                                                      <w:marLeft w:val="0"/>
                                                                                      <w:marRight w:val="0"/>
                                                                                      <w:marTop w:val="0"/>
                                                                                      <w:marBottom w:val="0"/>
                                                                                      <w:divBdr>
                                                                                        <w:top w:val="none" w:sz="0" w:space="0" w:color="auto"/>
                                                                                        <w:left w:val="none" w:sz="0" w:space="0" w:color="auto"/>
                                                                                        <w:bottom w:val="none" w:sz="0" w:space="0" w:color="auto"/>
                                                                                        <w:right w:val="none" w:sz="0" w:space="0" w:color="auto"/>
                                                                                      </w:divBdr>
                                                                                    </w:div>
                                                                                    <w:div w:id="94207697">
                                                                                      <w:marLeft w:val="0"/>
                                                                                      <w:marRight w:val="0"/>
                                                                                      <w:marTop w:val="0"/>
                                                                                      <w:marBottom w:val="0"/>
                                                                                      <w:divBdr>
                                                                                        <w:top w:val="none" w:sz="0" w:space="0" w:color="auto"/>
                                                                                        <w:left w:val="none" w:sz="0" w:space="0" w:color="auto"/>
                                                                                        <w:bottom w:val="none" w:sz="0" w:space="0" w:color="auto"/>
                                                                                        <w:right w:val="none" w:sz="0" w:space="0" w:color="auto"/>
                                                                                      </w:divBdr>
                                                                                    </w:div>
                                                                                    <w:div w:id="1204247144">
                                                                                      <w:marLeft w:val="0"/>
                                                                                      <w:marRight w:val="0"/>
                                                                                      <w:marTop w:val="0"/>
                                                                                      <w:marBottom w:val="0"/>
                                                                                      <w:divBdr>
                                                                                        <w:top w:val="none" w:sz="0" w:space="0" w:color="auto"/>
                                                                                        <w:left w:val="none" w:sz="0" w:space="0" w:color="auto"/>
                                                                                        <w:bottom w:val="none" w:sz="0" w:space="0" w:color="auto"/>
                                                                                        <w:right w:val="none" w:sz="0" w:space="0" w:color="auto"/>
                                                                                      </w:divBdr>
                                                                                    </w:div>
                                                                                    <w:div w:id="2079940518">
                                                                                      <w:marLeft w:val="0"/>
                                                                                      <w:marRight w:val="0"/>
                                                                                      <w:marTop w:val="0"/>
                                                                                      <w:marBottom w:val="0"/>
                                                                                      <w:divBdr>
                                                                                        <w:top w:val="none" w:sz="0" w:space="0" w:color="auto"/>
                                                                                        <w:left w:val="none" w:sz="0" w:space="0" w:color="auto"/>
                                                                                        <w:bottom w:val="none" w:sz="0" w:space="0" w:color="auto"/>
                                                                                        <w:right w:val="none" w:sz="0" w:space="0" w:color="auto"/>
                                                                                      </w:divBdr>
                                                                                    </w:div>
                                                                                    <w:div w:id="372265256">
                                                                                      <w:marLeft w:val="0"/>
                                                                                      <w:marRight w:val="0"/>
                                                                                      <w:marTop w:val="0"/>
                                                                                      <w:marBottom w:val="0"/>
                                                                                      <w:divBdr>
                                                                                        <w:top w:val="none" w:sz="0" w:space="0" w:color="auto"/>
                                                                                        <w:left w:val="none" w:sz="0" w:space="0" w:color="auto"/>
                                                                                        <w:bottom w:val="none" w:sz="0" w:space="0" w:color="auto"/>
                                                                                        <w:right w:val="none" w:sz="0" w:space="0" w:color="auto"/>
                                                                                      </w:divBdr>
                                                                                    </w:div>
                                                                                    <w:div w:id="281231586">
                                                                                      <w:marLeft w:val="0"/>
                                                                                      <w:marRight w:val="0"/>
                                                                                      <w:marTop w:val="0"/>
                                                                                      <w:marBottom w:val="0"/>
                                                                                      <w:divBdr>
                                                                                        <w:top w:val="none" w:sz="0" w:space="0" w:color="auto"/>
                                                                                        <w:left w:val="none" w:sz="0" w:space="0" w:color="auto"/>
                                                                                        <w:bottom w:val="none" w:sz="0" w:space="0" w:color="auto"/>
                                                                                        <w:right w:val="none" w:sz="0" w:space="0" w:color="auto"/>
                                                                                      </w:divBdr>
                                                                                    </w:div>
                                                                                    <w:div w:id="11934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792852">
      <w:bodyDiv w:val="1"/>
      <w:marLeft w:val="0"/>
      <w:marRight w:val="0"/>
      <w:marTop w:val="0"/>
      <w:marBottom w:val="0"/>
      <w:divBdr>
        <w:top w:val="none" w:sz="0" w:space="0" w:color="auto"/>
        <w:left w:val="none" w:sz="0" w:space="0" w:color="auto"/>
        <w:bottom w:val="none" w:sz="0" w:space="0" w:color="auto"/>
        <w:right w:val="none" w:sz="0" w:space="0" w:color="auto"/>
      </w:divBdr>
      <w:divsChild>
        <w:div w:id="1735617714">
          <w:marLeft w:val="0"/>
          <w:marRight w:val="0"/>
          <w:marTop w:val="0"/>
          <w:marBottom w:val="0"/>
          <w:divBdr>
            <w:top w:val="none" w:sz="0" w:space="0" w:color="auto"/>
            <w:left w:val="none" w:sz="0" w:space="0" w:color="auto"/>
            <w:bottom w:val="none" w:sz="0" w:space="0" w:color="auto"/>
            <w:right w:val="none" w:sz="0" w:space="0" w:color="auto"/>
          </w:divBdr>
          <w:divsChild>
            <w:div w:id="1550188690">
              <w:marLeft w:val="0"/>
              <w:marRight w:val="0"/>
              <w:marTop w:val="0"/>
              <w:marBottom w:val="0"/>
              <w:divBdr>
                <w:top w:val="none" w:sz="0" w:space="0" w:color="auto"/>
                <w:left w:val="none" w:sz="0" w:space="0" w:color="auto"/>
                <w:bottom w:val="none" w:sz="0" w:space="0" w:color="auto"/>
                <w:right w:val="none" w:sz="0" w:space="0" w:color="auto"/>
              </w:divBdr>
              <w:divsChild>
                <w:div w:id="1087577429">
                  <w:marLeft w:val="0"/>
                  <w:marRight w:val="0"/>
                  <w:marTop w:val="0"/>
                  <w:marBottom w:val="0"/>
                  <w:divBdr>
                    <w:top w:val="none" w:sz="0" w:space="0" w:color="auto"/>
                    <w:left w:val="none" w:sz="0" w:space="0" w:color="auto"/>
                    <w:bottom w:val="none" w:sz="0" w:space="0" w:color="auto"/>
                    <w:right w:val="none" w:sz="0" w:space="0" w:color="auto"/>
                  </w:divBdr>
                  <w:divsChild>
                    <w:div w:id="552276855">
                      <w:marLeft w:val="0"/>
                      <w:marRight w:val="0"/>
                      <w:marTop w:val="0"/>
                      <w:marBottom w:val="0"/>
                      <w:divBdr>
                        <w:top w:val="none" w:sz="0" w:space="0" w:color="auto"/>
                        <w:left w:val="none" w:sz="0" w:space="0" w:color="auto"/>
                        <w:bottom w:val="none" w:sz="0" w:space="0" w:color="auto"/>
                        <w:right w:val="none" w:sz="0" w:space="0" w:color="auto"/>
                      </w:divBdr>
                      <w:divsChild>
                        <w:div w:id="148599810">
                          <w:marLeft w:val="0"/>
                          <w:marRight w:val="0"/>
                          <w:marTop w:val="0"/>
                          <w:marBottom w:val="0"/>
                          <w:divBdr>
                            <w:top w:val="none" w:sz="0" w:space="0" w:color="auto"/>
                            <w:left w:val="none" w:sz="0" w:space="0" w:color="auto"/>
                            <w:bottom w:val="none" w:sz="0" w:space="0" w:color="auto"/>
                            <w:right w:val="none" w:sz="0" w:space="0" w:color="auto"/>
                          </w:divBdr>
                          <w:divsChild>
                            <w:div w:id="1652372440">
                              <w:marLeft w:val="0"/>
                              <w:marRight w:val="0"/>
                              <w:marTop w:val="0"/>
                              <w:marBottom w:val="0"/>
                              <w:divBdr>
                                <w:top w:val="none" w:sz="0" w:space="0" w:color="auto"/>
                                <w:left w:val="none" w:sz="0" w:space="0" w:color="auto"/>
                                <w:bottom w:val="none" w:sz="0" w:space="0" w:color="auto"/>
                                <w:right w:val="none" w:sz="0" w:space="0" w:color="auto"/>
                              </w:divBdr>
                              <w:divsChild>
                                <w:div w:id="609972975">
                                  <w:marLeft w:val="0"/>
                                  <w:marRight w:val="0"/>
                                  <w:marTop w:val="0"/>
                                  <w:marBottom w:val="0"/>
                                  <w:divBdr>
                                    <w:top w:val="none" w:sz="0" w:space="0" w:color="auto"/>
                                    <w:left w:val="none" w:sz="0" w:space="0" w:color="auto"/>
                                    <w:bottom w:val="none" w:sz="0" w:space="0" w:color="auto"/>
                                    <w:right w:val="none" w:sz="0" w:space="0" w:color="auto"/>
                                  </w:divBdr>
                                  <w:divsChild>
                                    <w:div w:id="868299243">
                                      <w:marLeft w:val="0"/>
                                      <w:marRight w:val="0"/>
                                      <w:marTop w:val="0"/>
                                      <w:marBottom w:val="0"/>
                                      <w:divBdr>
                                        <w:top w:val="none" w:sz="0" w:space="0" w:color="auto"/>
                                        <w:left w:val="none" w:sz="0" w:space="0" w:color="auto"/>
                                        <w:bottom w:val="none" w:sz="0" w:space="0" w:color="auto"/>
                                        <w:right w:val="none" w:sz="0" w:space="0" w:color="auto"/>
                                      </w:divBdr>
                                      <w:divsChild>
                                        <w:div w:id="127165268">
                                          <w:marLeft w:val="0"/>
                                          <w:marRight w:val="0"/>
                                          <w:marTop w:val="0"/>
                                          <w:marBottom w:val="0"/>
                                          <w:divBdr>
                                            <w:top w:val="none" w:sz="0" w:space="0" w:color="auto"/>
                                            <w:left w:val="none" w:sz="0" w:space="0" w:color="auto"/>
                                            <w:bottom w:val="none" w:sz="0" w:space="0" w:color="auto"/>
                                            <w:right w:val="none" w:sz="0" w:space="0" w:color="auto"/>
                                          </w:divBdr>
                                          <w:divsChild>
                                            <w:div w:id="123891013">
                                              <w:marLeft w:val="0"/>
                                              <w:marRight w:val="0"/>
                                              <w:marTop w:val="0"/>
                                              <w:marBottom w:val="0"/>
                                              <w:divBdr>
                                                <w:top w:val="none" w:sz="0" w:space="0" w:color="auto"/>
                                                <w:left w:val="none" w:sz="0" w:space="0" w:color="auto"/>
                                                <w:bottom w:val="none" w:sz="0" w:space="0" w:color="auto"/>
                                                <w:right w:val="none" w:sz="0" w:space="0" w:color="auto"/>
                                              </w:divBdr>
                                              <w:divsChild>
                                                <w:div w:id="638654686">
                                                  <w:marLeft w:val="0"/>
                                                  <w:marRight w:val="0"/>
                                                  <w:marTop w:val="0"/>
                                                  <w:marBottom w:val="0"/>
                                                  <w:divBdr>
                                                    <w:top w:val="none" w:sz="0" w:space="0" w:color="auto"/>
                                                    <w:left w:val="none" w:sz="0" w:space="0" w:color="auto"/>
                                                    <w:bottom w:val="none" w:sz="0" w:space="0" w:color="auto"/>
                                                    <w:right w:val="none" w:sz="0" w:space="0" w:color="auto"/>
                                                  </w:divBdr>
                                                  <w:divsChild>
                                                    <w:div w:id="484782351">
                                                      <w:marLeft w:val="0"/>
                                                      <w:marRight w:val="0"/>
                                                      <w:marTop w:val="0"/>
                                                      <w:marBottom w:val="0"/>
                                                      <w:divBdr>
                                                        <w:top w:val="none" w:sz="0" w:space="0" w:color="auto"/>
                                                        <w:left w:val="none" w:sz="0" w:space="0" w:color="auto"/>
                                                        <w:bottom w:val="none" w:sz="0" w:space="0" w:color="auto"/>
                                                        <w:right w:val="none" w:sz="0" w:space="0" w:color="auto"/>
                                                      </w:divBdr>
                                                      <w:divsChild>
                                                        <w:div w:id="965310780">
                                                          <w:marLeft w:val="0"/>
                                                          <w:marRight w:val="0"/>
                                                          <w:marTop w:val="0"/>
                                                          <w:marBottom w:val="0"/>
                                                          <w:divBdr>
                                                            <w:top w:val="none" w:sz="0" w:space="0" w:color="auto"/>
                                                            <w:left w:val="none" w:sz="0" w:space="0" w:color="auto"/>
                                                            <w:bottom w:val="none" w:sz="0" w:space="0" w:color="auto"/>
                                                            <w:right w:val="none" w:sz="0" w:space="0" w:color="auto"/>
                                                          </w:divBdr>
                                                          <w:divsChild>
                                                            <w:div w:id="721562552">
                                                              <w:marLeft w:val="0"/>
                                                              <w:marRight w:val="150"/>
                                                              <w:marTop w:val="0"/>
                                                              <w:marBottom w:val="150"/>
                                                              <w:divBdr>
                                                                <w:top w:val="none" w:sz="0" w:space="0" w:color="auto"/>
                                                                <w:left w:val="none" w:sz="0" w:space="0" w:color="auto"/>
                                                                <w:bottom w:val="none" w:sz="0" w:space="0" w:color="auto"/>
                                                                <w:right w:val="none" w:sz="0" w:space="0" w:color="auto"/>
                                                              </w:divBdr>
                                                              <w:divsChild>
                                                                <w:div w:id="1859394623">
                                                                  <w:marLeft w:val="0"/>
                                                                  <w:marRight w:val="0"/>
                                                                  <w:marTop w:val="0"/>
                                                                  <w:marBottom w:val="0"/>
                                                                  <w:divBdr>
                                                                    <w:top w:val="none" w:sz="0" w:space="0" w:color="auto"/>
                                                                    <w:left w:val="none" w:sz="0" w:space="0" w:color="auto"/>
                                                                    <w:bottom w:val="none" w:sz="0" w:space="0" w:color="auto"/>
                                                                    <w:right w:val="none" w:sz="0" w:space="0" w:color="auto"/>
                                                                  </w:divBdr>
                                                                  <w:divsChild>
                                                                    <w:div w:id="915237965">
                                                                      <w:marLeft w:val="0"/>
                                                                      <w:marRight w:val="0"/>
                                                                      <w:marTop w:val="0"/>
                                                                      <w:marBottom w:val="0"/>
                                                                      <w:divBdr>
                                                                        <w:top w:val="none" w:sz="0" w:space="0" w:color="auto"/>
                                                                        <w:left w:val="none" w:sz="0" w:space="0" w:color="auto"/>
                                                                        <w:bottom w:val="none" w:sz="0" w:space="0" w:color="auto"/>
                                                                        <w:right w:val="none" w:sz="0" w:space="0" w:color="auto"/>
                                                                      </w:divBdr>
                                                                      <w:divsChild>
                                                                        <w:div w:id="484442150">
                                                                          <w:marLeft w:val="0"/>
                                                                          <w:marRight w:val="0"/>
                                                                          <w:marTop w:val="0"/>
                                                                          <w:marBottom w:val="0"/>
                                                                          <w:divBdr>
                                                                            <w:top w:val="none" w:sz="0" w:space="0" w:color="auto"/>
                                                                            <w:left w:val="none" w:sz="0" w:space="0" w:color="auto"/>
                                                                            <w:bottom w:val="none" w:sz="0" w:space="0" w:color="auto"/>
                                                                            <w:right w:val="none" w:sz="0" w:space="0" w:color="auto"/>
                                                                          </w:divBdr>
                                                                          <w:divsChild>
                                                                            <w:div w:id="1682976278">
                                                                              <w:marLeft w:val="0"/>
                                                                              <w:marRight w:val="0"/>
                                                                              <w:marTop w:val="0"/>
                                                                              <w:marBottom w:val="0"/>
                                                                              <w:divBdr>
                                                                                <w:top w:val="none" w:sz="0" w:space="0" w:color="auto"/>
                                                                                <w:left w:val="none" w:sz="0" w:space="0" w:color="auto"/>
                                                                                <w:bottom w:val="none" w:sz="0" w:space="0" w:color="auto"/>
                                                                                <w:right w:val="none" w:sz="0" w:space="0" w:color="auto"/>
                                                                              </w:divBdr>
                                                                              <w:divsChild>
                                                                                <w:div w:id="942609629">
                                                                                  <w:marLeft w:val="0"/>
                                                                                  <w:marRight w:val="0"/>
                                                                                  <w:marTop w:val="0"/>
                                                                                  <w:marBottom w:val="0"/>
                                                                                  <w:divBdr>
                                                                                    <w:top w:val="none" w:sz="0" w:space="0" w:color="auto"/>
                                                                                    <w:left w:val="none" w:sz="0" w:space="0" w:color="auto"/>
                                                                                    <w:bottom w:val="none" w:sz="0" w:space="0" w:color="auto"/>
                                                                                    <w:right w:val="none" w:sz="0" w:space="0" w:color="auto"/>
                                                                                  </w:divBdr>
                                                                                  <w:divsChild>
                                                                                    <w:div w:id="1178619022">
                                                                                      <w:marLeft w:val="0"/>
                                                                                      <w:marRight w:val="0"/>
                                                                                      <w:marTop w:val="0"/>
                                                                                      <w:marBottom w:val="0"/>
                                                                                      <w:divBdr>
                                                                                        <w:top w:val="none" w:sz="0" w:space="0" w:color="auto"/>
                                                                                        <w:left w:val="none" w:sz="0" w:space="0" w:color="auto"/>
                                                                                        <w:bottom w:val="none" w:sz="0" w:space="0" w:color="auto"/>
                                                                                        <w:right w:val="none" w:sz="0" w:space="0" w:color="auto"/>
                                                                                      </w:divBdr>
                                                                                    </w:div>
                                                                                    <w:div w:id="276107447">
                                                                                      <w:marLeft w:val="0"/>
                                                                                      <w:marRight w:val="0"/>
                                                                                      <w:marTop w:val="0"/>
                                                                                      <w:marBottom w:val="0"/>
                                                                                      <w:divBdr>
                                                                                        <w:top w:val="none" w:sz="0" w:space="0" w:color="auto"/>
                                                                                        <w:left w:val="none" w:sz="0" w:space="0" w:color="auto"/>
                                                                                        <w:bottom w:val="none" w:sz="0" w:space="0" w:color="auto"/>
                                                                                        <w:right w:val="none" w:sz="0" w:space="0" w:color="auto"/>
                                                                                      </w:divBdr>
                                                                                    </w:div>
                                                                                    <w:div w:id="12659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453389">
      <w:bodyDiv w:val="1"/>
      <w:marLeft w:val="0"/>
      <w:marRight w:val="0"/>
      <w:marTop w:val="0"/>
      <w:marBottom w:val="0"/>
      <w:divBdr>
        <w:top w:val="none" w:sz="0" w:space="0" w:color="auto"/>
        <w:left w:val="none" w:sz="0" w:space="0" w:color="auto"/>
        <w:bottom w:val="none" w:sz="0" w:space="0" w:color="auto"/>
        <w:right w:val="none" w:sz="0" w:space="0" w:color="auto"/>
      </w:divBdr>
      <w:divsChild>
        <w:div w:id="2080904552">
          <w:marLeft w:val="0"/>
          <w:marRight w:val="0"/>
          <w:marTop w:val="0"/>
          <w:marBottom w:val="0"/>
          <w:divBdr>
            <w:top w:val="none" w:sz="0" w:space="0" w:color="auto"/>
            <w:left w:val="none" w:sz="0" w:space="0" w:color="auto"/>
            <w:bottom w:val="none" w:sz="0" w:space="0" w:color="auto"/>
            <w:right w:val="none" w:sz="0" w:space="0" w:color="auto"/>
          </w:divBdr>
          <w:divsChild>
            <w:div w:id="1317606178">
              <w:marLeft w:val="0"/>
              <w:marRight w:val="0"/>
              <w:marTop w:val="0"/>
              <w:marBottom w:val="0"/>
              <w:divBdr>
                <w:top w:val="none" w:sz="0" w:space="0" w:color="auto"/>
                <w:left w:val="none" w:sz="0" w:space="0" w:color="auto"/>
                <w:bottom w:val="none" w:sz="0" w:space="0" w:color="auto"/>
                <w:right w:val="none" w:sz="0" w:space="0" w:color="auto"/>
              </w:divBdr>
              <w:divsChild>
                <w:div w:id="2033456031">
                  <w:marLeft w:val="0"/>
                  <w:marRight w:val="0"/>
                  <w:marTop w:val="0"/>
                  <w:marBottom w:val="0"/>
                  <w:divBdr>
                    <w:top w:val="none" w:sz="0" w:space="0" w:color="auto"/>
                    <w:left w:val="none" w:sz="0" w:space="0" w:color="auto"/>
                    <w:bottom w:val="none" w:sz="0" w:space="0" w:color="auto"/>
                    <w:right w:val="none" w:sz="0" w:space="0" w:color="auto"/>
                  </w:divBdr>
                  <w:divsChild>
                    <w:div w:id="255529037">
                      <w:marLeft w:val="0"/>
                      <w:marRight w:val="0"/>
                      <w:marTop w:val="0"/>
                      <w:marBottom w:val="0"/>
                      <w:divBdr>
                        <w:top w:val="none" w:sz="0" w:space="0" w:color="auto"/>
                        <w:left w:val="none" w:sz="0" w:space="0" w:color="auto"/>
                        <w:bottom w:val="none" w:sz="0" w:space="0" w:color="auto"/>
                        <w:right w:val="none" w:sz="0" w:space="0" w:color="auto"/>
                      </w:divBdr>
                      <w:divsChild>
                        <w:div w:id="8723695">
                          <w:marLeft w:val="0"/>
                          <w:marRight w:val="0"/>
                          <w:marTop w:val="0"/>
                          <w:marBottom w:val="0"/>
                          <w:divBdr>
                            <w:top w:val="none" w:sz="0" w:space="0" w:color="auto"/>
                            <w:left w:val="none" w:sz="0" w:space="0" w:color="auto"/>
                            <w:bottom w:val="none" w:sz="0" w:space="0" w:color="auto"/>
                            <w:right w:val="none" w:sz="0" w:space="0" w:color="auto"/>
                          </w:divBdr>
                          <w:divsChild>
                            <w:div w:id="1023434652">
                              <w:marLeft w:val="0"/>
                              <w:marRight w:val="0"/>
                              <w:marTop w:val="0"/>
                              <w:marBottom w:val="0"/>
                              <w:divBdr>
                                <w:top w:val="none" w:sz="0" w:space="0" w:color="auto"/>
                                <w:left w:val="none" w:sz="0" w:space="0" w:color="auto"/>
                                <w:bottom w:val="none" w:sz="0" w:space="0" w:color="auto"/>
                                <w:right w:val="none" w:sz="0" w:space="0" w:color="auto"/>
                              </w:divBdr>
                              <w:divsChild>
                                <w:div w:id="714351673">
                                  <w:marLeft w:val="0"/>
                                  <w:marRight w:val="0"/>
                                  <w:marTop w:val="0"/>
                                  <w:marBottom w:val="0"/>
                                  <w:divBdr>
                                    <w:top w:val="none" w:sz="0" w:space="0" w:color="auto"/>
                                    <w:left w:val="none" w:sz="0" w:space="0" w:color="auto"/>
                                    <w:bottom w:val="none" w:sz="0" w:space="0" w:color="auto"/>
                                    <w:right w:val="none" w:sz="0" w:space="0" w:color="auto"/>
                                  </w:divBdr>
                                  <w:divsChild>
                                    <w:div w:id="1905868652">
                                      <w:marLeft w:val="0"/>
                                      <w:marRight w:val="0"/>
                                      <w:marTop w:val="0"/>
                                      <w:marBottom w:val="0"/>
                                      <w:divBdr>
                                        <w:top w:val="none" w:sz="0" w:space="0" w:color="auto"/>
                                        <w:left w:val="none" w:sz="0" w:space="0" w:color="auto"/>
                                        <w:bottom w:val="none" w:sz="0" w:space="0" w:color="auto"/>
                                        <w:right w:val="none" w:sz="0" w:space="0" w:color="auto"/>
                                      </w:divBdr>
                                      <w:divsChild>
                                        <w:div w:id="1277712159">
                                          <w:marLeft w:val="0"/>
                                          <w:marRight w:val="0"/>
                                          <w:marTop w:val="0"/>
                                          <w:marBottom w:val="0"/>
                                          <w:divBdr>
                                            <w:top w:val="none" w:sz="0" w:space="0" w:color="auto"/>
                                            <w:left w:val="none" w:sz="0" w:space="0" w:color="auto"/>
                                            <w:bottom w:val="none" w:sz="0" w:space="0" w:color="auto"/>
                                            <w:right w:val="none" w:sz="0" w:space="0" w:color="auto"/>
                                          </w:divBdr>
                                          <w:divsChild>
                                            <w:div w:id="1532258954">
                                              <w:marLeft w:val="0"/>
                                              <w:marRight w:val="0"/>
                                              <w:marTop w:val="0"/>
                                              <w:marBottom w:val="0"/>
                                              <w:divBdr>
                                                <w:top w:val="none" w:sz="0" w:space="0" w:color="auto"/>
                                                <w:left w:val="none" w:sz="0" w:space="0" w:color="auto"/>
                                                <w:bottom w:val="none" w:sz="0" w:space="0" w:color="auto"/>
                                                <w:right w:val="none" w:sz="0" w:space="0" w:color="auto"/>
                                              </w:divBdr>
                                              <w:divsChild>
                                                <w:div w:id="922883089">
                                                  <w:marLeft w:val="0"/>
                                                  <w:marRight w:val="0"/>
                                                  <w:marTop w:val="0"/>
                                                  <w:marBottom w:val="0"/>
                                                  <w:divBdr>
                                                    <w:top w:val="none" w:sz="0" w:space="0" w:color="auto"/>
                                                    <w:left w:val="none" w:sz="0" w:space="0" w:color="auto"/>
                                                    <w:bottom w:val="none" w:sz="0" w:space="0" w:color="auto"/>
                                                    <w:right w:val="none" w:sz="0" w:space="0" w:color="auto"/>
                                                  </w:divBdr>
                                                  <w:divsChild>
                                                    <w:div w:id="1467435054">
                                                      <w:marLeft w:val="0"/>
                                                      <w:marRight w:val="0"/>
                                                      <w:marTop w:val="0"/>
                                                      <w:marBottom w:val="0"/>
                                                      <w:divBdr>
                                                        <w:top w:val="none" w:sz="0" w:space="0" w:color="auto"/>
                                                        <w:left w:val="none" w:sz="0" w:space="0" w:color="auto"/>
                                                        <w:bottom w:val="none" w:sz="0" w:space="0" w:color="auto"/>
                                                        <w:right w:val="none" w:sz="0" w:space="0" w:color="auto"/>
                                                      </w:divBdr>
                                                      <w:divsChild>
                                                        <w:div w:id="1946813482">
                                                          <w:marLeft w:val="0"/>
                                                          <w:marRight w:val="0"/>
                                                          <w:marTop w:val="0"/>
                                                          <w:marBottom w:val="0"/>
                                                          <w:divBdr>
                                                            <w:top w:val="none" w:sz="0" w:space="0" w:color="auto"/>
                                                            <w:left w:val="none" w:sz="0" w:space="0" w:color="auto"/>
                                                            <w:bottom w:val="none" w:sz="0" w:space="0" w:color="auto"/>
                                                            <w:right w:val="none" w:sz="0" w:space="0" w:color="auto"/>
                                                          </w:divBdr>
                                                          <w:divsChild>
                                                            <w:div w:id="1954628566">
                                                              <w:marLeft w:val="0"/>
                                                              <w:marRight w:val="150"/>
                                                              <w:marTop w:val="0"/>
                                                              <w:marBottom w:val="150"/>
                                                              <w:divBdr>
                                                                <w:top w:val="none" w:sz="0" w:space="0" w:color="auto"/>
                                                                <w:left w:val="none" w:sz="0" w:space="0" w:color="auto"/>
                                                                <w:bottom w:val="none" w:sz="0" w:space="0" w:color="auto"/>
                                                                <w:right w:val="none" w:sz="0" w:space="0" w:color="auto"/>
                                                              </w:divBdr>
                                                              <w:divsChild>
                                                                <w:div w:id="1183087878">
                                                                  <w:marLeft w:val="0"/>
                                                                  <w:marRight w:val="0"/>
                                                                  <w:marTop w:val="0"/>
                                                                  <w:marBottom w:val="0"/>
                                                                  <w:divBdr>
                                                                    <w:top w:val="none" w:sz="0" w:space="0" w:color="auto"/>
                                                                    <w:left w:val="none" w:sz="0" w:space="0" w:color="auto"/>
                                                                    <w:bottom w:val="none" w:sz="0" w:space="0" w:color="auto"/>
                                                                    <w:right w:val="none" w:sz="0" w:space="0" w:color="auto"/>
                                                                  </w:divBdr>
                                                                  <w:divsChild>
                                                                    <w:div w:id="424542977">
                                                                      <w:marLeft w:val="0"/>
                                                                      <w:marRight w:val="0"/>
                                                                      <w:marTop w:val="0"/>
                                                                      <w:marBottom w:val="0"/>
                                                                      <w:divBdr>
                                                                        <w:top w:val="none" w:sz="0" w:space="0" w:color="auto"/>
                                                                        <w:left w:val="none" w:sz="0" w:space="0" w:color="auto"/>
                                                                        <w:bottom w:val="none" w:sz="0" w:space="0" w:color="auto"/>
                                                                        <w:right w:val="none" w:sz="0" w:space="0" w:color="auto"/>
                                                                      </w:divBdr>
                                                                      <w:divsChild>
                                                                        <w:div w:id="838891883">
                                                                          <w:marLeft w:val="0"/>
                                                                          <w:marRight w:val="0"/>
                                                                          <w:marTop w:val="0"/>
                                                                          <w:marBottom w:val="0"/>
                                                                          <w:divBdr>
                                                                            <w:top w:val="none" w:sz="0" w:space="0" w:color="auto"/>
                                                                            <w:left w:val="none" w:sz="0" w:space="0" w:color="auto"/>
                                                                            <w:bottom w:val="none" w:sz="0" w:space="0" w:color="auto"/>
                                                                            <w:right w:val="none" w:sz="0" w:space="0" w:color="auto"/>
                                                                          </w:divBdr>
                                                                          <w:divsChild>
                                                                            <w:div w:id="596405991">
                                                                              <w:marLeft w:val="0"/>
                                                                              <w:marRight w:val="0"/>
                                                                              <w:marTop w:val="0"/>
                                                                              <w:marBottom w:val="0"/>
                                                                              <w:divBdr>
                                                                                <w:top w:val="none" w:sz="0" w:space="0" w:color="auto"/>
                                                                                <w:left w:val="none" w:sz="0" w:space="0" w:color="auto"/>
                                                                                <w:bottom w:val="none" w:sz="0" w:space="0" w:color="auto"/>
                                                                                <w:right w:val="none" w:sz="0" w:space="0" w:color="auto"/>
                                                                              </w:divBdr>
                                                                              <w:divsChild>
                                                                                <w:div w:id="282731620">
                                                                                  <w:marLeft w:val="0"/>
                                                                                  <w:marRight w:val="0"/>
                                                                                  <w:marTop w:val="0"/>
                                                                                  <w:marBottom w:val="0"/>
                                                                                  <w:divBdr>
                                                                                    <w:top w:val="none" w:sz="0" w:space="0" w:color="auto"/>
                                                                                    <w:left w:val="none" w:sz="0" w:space="0" w:color="auto"/>
                                                                                    <w:bottom w:val="none" w:sz="0" w:space="0" w:color="auto"/>
                                                                                    <w:right w:val="none" w:sz="0" w:space="0" w:color="auto"/>
                                                                                  </w:divBdr>
                                                                                  <w:divsChild>
                                                                                    <w:div w:id="1190754790">
                                                                                      <w:marLeft w:val="0"/>
                                                                                      <w:marRight w:val="0"/>
                                                                                      <w:marTop w:val="0"/>
                                                                                      <w:marBottom w:val="0"/>
                                                                                      <w:divBdr>
                                                                                        <w:top w:val="none" w:sz="0" w:space="0" w:color="auto"/>
                                                                                        <w:left w:val="none" w:sz="0" w:space="0" w:color="auto"/>
                                                                                        <w:bottom w:val="none" w:sz="0" w:space="0" w:color="auto"/>
                                                                                        <w:right w:val="none" w:sz="0" w:space="0" w:color="auto"/>
                                                                                      </w:divBdr>
                                                                                      <w:divsChild>
                                                                                        <w:div w:id="853148324">
                                                                                          <w:marLeft w:val="0"/>
                                                                                          <w:marRight w:val="0"/>
                                                                                          <w:marTop w:val="0"/>
                                                                                          <w:marBottom w:val="0"/>
                                                                                          <w:divBdr>
                                                                                            <w:top w:val="none" w:sz="0" w:space="0" w:color="auto"/>
                                                                                            <w:left w:val="none" w:sz="0" w:space="0" w:color="auto"/>
                                                                                            <w:bottom w:val="none" w:sz="0" w:space="0" w:color="auto"/>
                                                                                            <w:right w:val="none" w:sz="0" w:space="0" w:color="auto"/>
                                                                                          </w:divBdr>
                                                                                        </w:div>
                                                                                        <w:div w:id="1501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506176">
      <w:bodyDiv w:val="1"/>
      <w:marLeft w:val="0"/>
      <w:marRight w:val="0"/>
      <w:marTop w:val="0"/>
      <w:marBottom w:val="0"/>
      <w:divBdr>
        <w:top w:val="none" w:sz="0" w:space="0" w:color="auto"/>
        <w:left w:val="none" w:sz="0" w:space="0" w:color="auto"/>
        <w:bottom w:val="none" w:sz="0" w:space="0" w:color="auto"/>
        <w:right w:val="none" w:sz="0" w:space="0" w:color="auto"/>
      </w:divBdr>
      <w:divsChild>
        <w:div w:id="350958427">
          <w:marLeft w:val="0"/>
          <w:marRight w:val="0"/>
          <w:marTop w:val="0"/>
          <w:marBottom w:val="0"/>
          <w:divBdr>
            <w:top w:val="none" w:sz="0" w:space="0" w:color="auto"/>
            <w:left w:val="none" w:sz="0" w:space="0" w:color="auto"/>
            <w:bottom w:val="none" w:sz="0" w:space="0" w:color="auto"/>
            <w:right w:val="none" w:sz="0" w:space="0" w:color="auto"/>
          </w:divBdr>
          <w:divsChild>
            <w:div w:id="1626812747">
              <w:marLeft w:val="0"/>
              <w:marRight w:val="0"/>
              <w:marTop w:val="0"/>
              <w:marBottom w:val="0"/>
              <w:divBdr>
                <w:top w:val="none" w:sz="0" w:space="0" w:color="auto"/>
                <w:left w:val="none" w:sz="0" w:space="0" w:color="auto"/>
                <w:bottom w:val="none" w:sz="0" w:space="0" w:color="auto"/>
                <w:right w:val="none" w:sz="0" w:space="0" w:color="auto"/>
              </w:divBdr>
              <w:divsChild>
                <w:div w:id="1197237898">
                  <w:marLeft w:val="0"/>
                  <w:marRight w:val="0"/>
                  <w:marTop w:val="0"/>
                  <w:marBottom w:val="0"/>
                  <w:divBdr>
                    <w:top w:val="none" w:sz="0" w:space="0" w:color="auto"/>
                    <w:left w:val="none" w:sz="0" w:space="0" w:color="auto"/>
                    <w:bottom w:val="none" w:sz="0" w:space="0" w:color="auto"/>
                    <w:right w:val="none" w:sz="0" w:space="0" w:color="auto"/>
                  </w:divBdr>
                  <w:divsChild>
                    <w:div w:id="983661752">
                      <w:marLeft w:val="0"/>
                      <w:marRight w:val="0"/>
                      <w:marTop w:val="0"/>
                      <w:marBottom w:val="0"/>
                      <w:divBdr>
                        <w:top w:val="none" w:sz="0" w:space="0" w:color="auto"/>
                        <w:left w:val="none" w:sz="0" w:space="0" w:color="auto"/>
                        <w:bottom w:val="none" w:sz="0" w:space="0" w:color="auto"/>
                        <w:right w:val="none" w:sz="0" w:space="0" w:color="auto"/>
                      </w:divBdr>
                      <w:divsChild>
                        <w:div w:id="1240485508">
                          <w:marLeft w:val="0"/>
                          <w:marRight w:val="0"/>
                          <w:marTop w:val="0"/>
                          <w:marBottom w:val="0"/>
                          <w:divBdr>
                            <w:top w:val="none" w:sz="0" w:space="0" w:color="auto"/>
                            <w:left w:val="none" w:sz="0" w:space="0" w:color="auto"/>
                            <w:bottom w:val="none" w:sz="0" w:space="0" w:color="auto"/>
                            <w:right w:val="none" w:sz="0" w:space="0" w:color="auto"/>
                          </w:divBdr>
                          <w:divsChild>
                            <w:div w:id="727148596">
                              <w:marLeft w:val="0"/>
                              <w:marRight w:val="0"/>
                              <w:marTop w:val="0"/>
                              <w:marBottom w:val="0"/>
                              <w:divBdr>
                                <w:top w:val="none" w:sz="0" w:space="0" w:color="auto"/>
                                <w:left w:val="none" w:sz="0" w:space="0" w:color="auto"/>
                                <w:bottom w:val="none" w:sz="0" w:space="0" w:color="auto"/>
                                <w:right w:val="none" w:sz="0" w:space="0" w:color="auto"/>
                              </w:divBdr>
                              <w:divsChild>
                                <w:div w:id="1171872198">
                                  <w:marLeft w:val="0"/>
                                  <w:marRight w:val="0"/>
                                  <w:marTop w:val="0"/>
                                  <w:marBottom w:val="0"/>
                                  <w:divBdr>
                                    <w:top w:val="none" w:sz="0" w:space="0" w:color="auto"/>
                                    <w:left w:val="none" w:sz="0" w:space="0" w:color="auto"/>
                                    <w:bottom w:val="none" w:sz="0" w:space="0" w:color="auto"/>
                                    <w:right w:val="none" w:sz="0" w:space="0" w:color="auto"/>
                                  </w:divBdr>
                                  <w:divsChild>
                                    <w:div w:id="1163282015">
                                      <w:marLeft w:val="0"/>
                                      <w:marRight w:val="0"/>
                                      <w:marTop w:val="0"/>
                                      <w:marBottom w:val="0"/>
                                      <w:divBdr>
                                        <w:top w:val="none" w:sz="0" w:space="0" w:color="auto"/>
                                        <w:left w:val="none" w:sz="0" w:space="0" w:color="auto"/>
                                        <w:bottom w:val="none" w:sz="0" w:space="0" w:color="auto"/>
                                        <w:right w:val="none" w:sz="0" w:space="0" w:color="auto"/>
                                      </w:divBdr>
                                      <w:divsChild>
                                        <w:div w:id="1469275645">
                                          <w:marLeft w:val="0"/>
                                          <w:marRight w:val="0"/>
                                          <w:marTop w:val="0"/>
                                          <w:marBottom w:val="0"/>
                                          <w:divBdr>
                                            <w:top w:val="none" w:sz="0" w:space="0" w:color="auto"/>
                                            <w:left w:val="none" w:sz="0" w:space="0" w:color="auto"/>
                                            <w:bottom w:val="none" w:sz="0" w:space="0" w:color="auto"/>
                                            <w:right w:val="none" w:sz="0" w:space="0" w:color="auto"/>
                                          </w:divBdr>
                                          <w:divsChild>
                                            <w:div w:id="442960659">
                                              <w:marLeft w:val="0"/>
                                              <w:marRight w:val="0"/>
                                              <w:marTop w:val="0"/>
                                              <w:marBottom w:val="0"/>
                                              <w:divBdr>
                                                <w:top w:val="none" w:sz="0" w:space="0" w:color="auto"/>
                                                <w:left w:val="none" w:sz="0" w:space="0" w:color="auto"/>
                                                <w:bottom w:val="none" w:sz="0" w:space="0" w:color="auto"/>
                                                <w:right w:val="none" w:sz="0" w:space="0" w:color="auto"/>
                                              </w:divBdr>
                                              <w:divsChild>
                                                <w:div w:id="358169948">
                                                  <w:marLeft w:val="0"/>
                                                  <w:marRight w:val="0"/>
                                                  <w:marTop w:val="0"/>
                                                  <w:marBottom w:val="0"/>
                                                  <w:divBdr>
                                                    <w:top w:val="none" w:sz="0" w:space="0" w:color="auto"/>
                                                    <w:left w:val="none" w:sz="0" w:space="0" w:color="auto"/>
                                                    <w:bottom w:val="none" w:sz="0" w:space="0" w:color="auto"/>
                                                    <w:right w:val="none" w:sz="0" w:space="0" w:color="auto"/>
                                                  </w:divBdr>
                                                  <w:divsChild>
                                                    <w:div w:id="963853100">
                                                      <w:marLeft w:val="0"/>
                                                      <w:marRight w:val="0"/>
                                                      <w:marTop w:val="0"/>
                                                      <w:marBottom w:val="0"/>
                                                      <w:divBdr>
                                                        <w:top w:val="none" w:sz="0" w:space="0" w:color="auto"/>
                                                        <w:left w:val="none" w:sz="0" w:space="0" w:color="auto"/>
                                                        <w:bottom w:val="none" w:sz="0" w:space="0" w:color="auto"/>
                                                        <w:right w:val="none" w:sz="0" w:space="0" w:color="auto"/>
                                                      </w:divBdr>
                                                      <w:divsChild>
                                                        <w:div w:id="735476799">
                                                          <w:marLeft w:val="0"/>
                                                          <w:marRight w:val="0"/>
                                                          <w:marTop w:val="0"/>
                                                          <w:marBottom w:val="0"/>
                                                          <w:divBdr>
                                                            <w:top w:val="none" w:sz="0" w:space="0" w:color="auto"/>
                                                            <w:left w:val="none" w:sz="0" w:space="0" w:color="auto"/>
                                                            <w:bottom w:val="none" w:sz="0" w:space="0" w:color="auto"/>
                                                            <w:right w:val="none" w:sz="0" w:space="0" w:color="auto"/>
                                                          </w:divBdr>
                                                          <w:divsChild>
                                                            <w:div w:id="106127718">
                                                              <w:marLeft w:val="0"/>
                                                              <w:marRight w:val="150"/>
                                                              <w:marTop w:val="0"/>
                                                              <w:marBottom w:val="150"/>
                                                              <w:divBdr>
                                                                <w:top w:val="none" w:sz="0" w:space="0" w:color="auto"/>
                                                                <w:left w:val="none" w:sz="0" w:space="0" w:color="auto"/>
                                                                <w:bottom w:val="none" w:sz="0" w:space="0" w:color="auto"/>
                                                                <w:right w:val="none" w:sz="0" w:space="0" w:color="auto"/>
                                                              </w:divBdr>
                                                              <w:divsChild>
                                                                <w:div w:id="2046054659">
                                                                  <w:marLeft w:val="0"/>
                                                                  <w:marRight w:val="0"/>
                                                                  <w:marTop w:val="0"/>
                                                                  <w:marBottom w:val="0"/>
                                                                  <w:divBdr>
                                                                    <w:top w:val="none" w:sz="0" w:space="0" w:color="auto"/>
                                                                    <w:left w:val="none" w:sz="0" w:space="0" w:color="auto"/>
                                                                    <w:bottom w:val="none" w:sz="0" w:space="0" w:color="auto"/>
                                                                    <w:right w:val="none" w:sz="0" w:space="0" w:color="auto"/>
                                                                  </w:divBdr>
                                                                  <w:divsChild>
                                                                    <w:div w:id="381053816">
                                                                      <w:marLeft w:val="0"/>
                                                                      <w:marRight w:val="0"/>
                                                                      <w:marTop w:val="0"/>
                                                                      <w:marBottom w:val="0"/>
                                                                      <w:divBdr>
                                                                        <w:top w:val="none" w:sz="0" w:space="0" w:color="auto"/>
                                                                        <w:left w:val="none" w:sz="0" w:space="0" w:color="auto"/>
                                                                        <w:bottom w:val="none" w:sz="0" w:space="0" w:color="auto"/>
                                                                        <w:right w:val="none" w:sz="0" w:space="0" w:color="auto"/>
                                                                      </w:divBdr>
                                                                      <w:divsChild>
                                                                        <w:div w:id="999892358">
                                                                          <w:marLeft w:val="0"/>
                                                                          <w:marRight w:val="0"/>
                                                                          <w:marTop w:val="0"/>
                                                                          <w:marBottom w:val="0"/>
                                                                          <w:divBdr>
                                                                            <w:top w:val="none" w:sz="0" w:space="0" w:color="auto"/>
                                                                            <w:left w:val="none" w:sz="0" w:space="0" w:color="auto"/>
                                                                            <w:bottom w:val="none" w:sz="0" w:space="0" w:color="auto"/>
                                                                            <w:right w:val="none" w:sz="0" w:space="0" w:color="auto"/>
                                                                          </w:divBdr>
                                                                          <w:divsChild>
                                                                            <w:div w:id="1326057848">
                                                                              <w:marLeft w:val="0"/>
                                                                              <w:marRight w:val="0"/>
                                                                              <w:marTop w:val="0"/>
                                                                              <w:marBottom w:val="0"/>
                                                                              <w:divBdr>
                                                                                <w:top w:val="none" w:sz="0" w:space="0" w:color="auto"/>
                                                                                <w:left w:val="none" w:sz="0" w:space="0" w:color="auto"/>
                                                                                <w:bottom w:val="none" w:sz="0" w:space="0" w:color="auto"/>
                                                                                <w:right w:val="none" w:sz="0" w:space="0" w:color="auto"/>
                                                                              </w:divBdr>
                                                                              <w:divsChild>
                                                                                <w:div w:id="252205798">
                                                                                  <w:marLeft w:val="0"/>
                                                                                  <w:marRight w:val="0"/>
                                                                                  <w:marTop w:val="0"/>
                                                                                  <w:marBottom w:val="0"/>
                                                                                  <w:divBdr>
                                                                                    <w:top w:val="none" w:sz="0" w:space="0" w:color="auto"/>
                                                                                    <w:left w:val="none" w:sz="0" w:space="0" w:color="auto"/>
                                                                                    <w:bottom w:val="none" w:sz="0" w:space="0" w:color="auto"/>
                                                                                    <w:right w:val="none" w:sz="0" w:space="0" w:color="auto"/>
                                                                                  </w:divBdr>
                                                                                  <w:divsChild>
                                                                                    <w:div w:id="727653949">
                                                                                      <w:marLeft w:val="0"/>
                                                                                      <w:marRight w:val="0"/>
                                                                                      <w:marTop w:val="0"/>
                                                                                      <w:marBottom w:val="0"/>
                                                                                      <w:divBdr>
                                                                                        <w:top w:val="none" w:sz="0" w:space="0" w:color="auto"/>
                                                                                        <w:left w:val="none" w:sz="0" w:space="0" w:color="auto"/>
                                                                                        <w:bottom w:val="none" w:sz="0" w:space="0" w:color="auto"/>
                                                                                        <w:right w:val="none" w:sz="0" w:space="0" w:color="auto"/>
                                                                                      </w:divBdr>
                                                                                      <w:divsChild>
                                                                                        <w:div w:id="862791032">
                                                                                          <w:marLeft w:val="0"/>
                                                                                          <w:marRight w:val="0"/>
                                                                                          <w:marTop w:val="0"/>
                                                                                          <w:marBottom w:val="0"/>
                                                                                          <w:divBdr>
                                                                                            <w:top w:val="none" w:sz="0" w:space="0" w:color="auto"/>
                                                                                            <w:left w:val="none" w:sz="0" w:space="0" w:color="auto"/>
                                                                                            <w:bottom w:val="none" w:sz="0" w:space="0" w:color="auto"/>
                                                                                            <w:right w:val="none" w:sz="0" w:space="0" w:color="auto"/>
                                                                                          </w:divBdr>
                                                                                        </w:div>
                                                                                        <w:div w:id="19089715">
                                                                                          <w:marLeft w:val="0"/>
                                                                                          <w:marRight w:val="0"/>
                                                                                          <w:marTop w:val="0"/>
                                                                                          <w:marBottom w:val="0"/>
                                                                                          <w:divBdr>
                                                                                            <w:top w:val="none" w:sz="0" w:space="0" w:color="auto"/>
                                                                                            <w:left w:val="none" w:sz="0" w:space="0" w:color="auto"/>
                                                                                            <w:bottom w:val="none" w:sz="0" w:space="0" w:color="auto"/>
                                                                                            <w:right w:val="none" w:sz="0" w:space="0" w:color="auto"/>
                                                                                          </w:divBdr>
                                                                                        </w:div>
                                                                                        <w:div w:id="1418672629">
                                                                                          <w:marLeft w:val="0"/>
                                                                                          <w:marRight w:val="0"/>
                                                                                          <w:marTop w:val="0"/>
                                                                                          <w:marBottom w:val="0"/>
                                                                                          <w:divBdr>
                                                                                            <w:top w:val="none" w:sz="0" w:space="0" w:color="auto"/>
                                                                                            <w:left w:val="none" w:sz="0" w:space="0" w:color="auto"/>
                                                                                            <w:bottom w:val="none" w:sz="0" w:space="0" w:color="auto"/>
                                                                                            <w:right w:val="none" w:sz="0" w:space="0" w:color="auto"/>
                                                                                          </w:divBdr>
                                                                                        </w:div>
                                                                                        <w:div w:id="1920358337">
                                                                                          <w:marLeft w:val="0"/>
                                                                                          <w:marRight w:val="0"/>
                                                                                          <w:marTop w:val="0"/>
                                                                                          <w:marBottom w:val="0"/>
                                                                                          <w:divBdr>
                                                                                            <w:top w:val="none" w:sz="0" w:space="0" w:color="auto"/>
                                                                                            <w:left w:val="none" w:sz="0" w:space="0" w:color="auto"/>
                                                                                            <w:bottom w:val="none" w:sz="0" w:space="0" w:color="auto"/>
                                                                                            <w:right w:val="none" w:sz="0" w:space="0" w:color="auto"/>
                                                                                          </w:divBdr>
                                                                                        </w:div>
                                                                                        <w:div w:id="861362457">
                                                                                          <w:marLeft w:val="0"/>
                                                                                          <w:marRight w:val="0"/>
                                                                                          <w:marTop w:val="0"/>
                                                                                          <w:marBottom w:val="0"/>
                                                                                          <w:divBdr>
                                                                                            <w:top w:val="none" w:sz="0" w:space="0" w:color="auto"/>
                                                                                            <w:left w:val="none" w:sz="0" w:space="0" w:color="auto"/>
                                                                                            <w:bottom w:val="none" w:sz="0" w:space="0" w:color="auto"/>
                                                                                            <w:right w:val="none" w:sz="0" w:space="0" w:color="auto"/>
                                                                                          </w:divBdr>
                                                                                        </w:div>
                                                                                        <w:div w:id="705176000">
                                                                                          <w:marLeft w:val="0"/>
                                                                                          <w:marRight w:val="0"/>
                                                                                          <w:marTop w:val="0"/>
                                                                                          <w:marBottom w:val="0"/>
                                                                                          <w:divBdr>
                                                                                            <w:top w:val="none" w:sz="0" w:space="0" w:color="auto"/>
                                                                                            <w:left w:val="none" w:sz="0" w:space="0" w:color="auto"/>
                                                                                            <w:bottom w:val="none" w:sz="0" w:space="0" w:color="auto"/>
                                                                                            <w:right w:val="none" w:sz="0" w:space="0" w:color="auto"/>
                                                                                          </w:divBdr>
                                                                                        </w:div>
                                                                                        <w:div w:id="171025658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948774222">
                                                                                          <w:marLeft w:val="0"/>
                                                                                          <w:marRight w:val="0"/>
                                                                                          <w:marTop w:val="0"/>
                                                                                          <w:marBottom w:val="0"/>
                                                                                          <w:divBdr>
                                                                                            <w:top w:val="none" w:sz="0" w:space="0" w:color="auto"/>
                                                                                            <w:left w:val="none" w:sz="0" w:space="0" w:color="auto"/>
                                                                                            <w:bottom w:val="none" w:sz="0" w:space="0" w:color="auto"/>
                                                                                            <w:right w:val="none" w:sz="0" w:space="0" w:color="auto"/>
                                                                                          </w:divBdr>
                                                                                        </w:div>
                                                                                        <w:div w:id="738986520">
                                                                                          <w:marLeft w:val="0"/>
                                                                                          <w:marRight w:val="0"/>
                                                                                          <w:marTop w:val="0"/>
                                                                                          <w:marBottom w:val="0"/>
                                                                                          <w:divBdr>
                                                                                            <w:top w:val="none" w:sz="0" w:space="0" w:color="auto"/>
                                                                                            <w:left w:val="none" w:sz="0" w:space="0" w:color="auto"/>
                                                                                            <w:bottom w:val="none" w:sz="0" w:space="0" w:color="auto"/>
                                                                                            <w:right w:val="none" w:sz="0" w:space="0" w:color="auto"/>
                                                                                          </w:divBdr>
                                                                                        </w:div>
                                                                                        <w:div w:id="1011567050">
                                                                                          <w:marLeft w:val="0"/>
                                                                                          <w:marRight w:val="0"/>
                                                                                          <w:marTop w:val="0"/>
                                                                                          <w:marBottom w:val="0"/>
                                                                                          <w:divBdr>
                                                                                            <w:top w:val="none" w:sz="0" w:space="0" w:color="auto"/>
                                                                                            <w:left w:val="none" w:sz="0" w:space="0" w:color="auto"/>
                                                                                            <w:bottom w:val="none" w:sz="0" w:space="0" w:color="auto"/>
                                                                                            <w:right w:val="none" w:sz="0" w:space="0" w:color="auto"/>
                                                                                          </w:divBdr>
                                                                                        </w:div>
                                                                                        <w:div w:id="1857770504">
                                                                                          <w:marLeft w:val="0"/>
                                                                                          <w:marRight w:val="0"/>
                                                                                          <w:marTop w:val="0"/>
                                                                                          <w:marBottom w:val="0"/>
                                                                                          <w:divBdr>
                                                                                            <w:top w:val="none" w:sz="0" w:space="0" w:color="auto"/>
                                                                                            <w:left w:val="none" w:sz="0" w:space="0" w:color="auto"/>
                                                                                            <w:bottom w:val="none" w:sz="0" w:space="0" w:color="auto"/>
                                                                                            <w:right w:val="none" w:sz="0" w:space="0" w:color="auto"/>
                                                                                          </w:divBdr>
                                                                                        </w:div>
                                                                                        <w:div w:id="1453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027996">
      <w:bodyDiv w:val="1"/>
      <w:marLeft w:val="0"/>
      <w:marRight w:val="0"/>
      <w:marTop w:val="0"/>
      <w:marBottom w:val="0"/>
      <w:divBdr>
        <w:top w:val="none" w:sz="0" w:space="0" w:color="auto"/>
        <w:left w:val="none" w:sz="0" w:space="0" w:color="auto"/>
        <w:bottom w:val="none" w:sz="0" w:space="0" w:color="auto"/>
        <w:right w:val="none" w:sz="0" w:space="0" w:color="auto"/>
      </w:divBdr>
      <w:divsChild>
        <w:div w:id="1147622809">
          <w:marLeft w:val="0"/>
          <w:marRight w:val="0"/>
          <w:marTop w:val="0"/>
          <w:marBottom w:val="0"/>
          <w:divBdr>
            <w:top w:val="none" w:sz="0" w:space="0" w:color="auto"/>
            <w:left w:val="none" w:sz="0" w:space="0" w:color="auto"/>
            <w:bottom w:val="none" w:sz="0" w:space="0" w:color="auto"/>
            <w:right w:val="none" w:sz="0" w:space="0" w:color="auto"/>
          </w:divBdr>
          <w:divsChild>
            <w:div w:id="993414605">
              <w:marLeft w:val="0"/>
              <w:marRight w:val="0"/>
              <w:marTop w:val="0"/>
              <w:marBottom w:val="0"/>
              <w:divBdr>
                <w:top w:val="none" w:sz="0" w:space="0" w:color="auto"/>
                <w:left w:val="none" w:sz="0" w:space="0" w:color="auto"/>
                <w:bottom w:val="none" w:sz="0" w:space="0" w:color="auto"/>
                <w:right w:val="none" w:sz="0" w:space="0" w:color="auto"/>
              </w:divBdr>
              <w:divsChild>
                <w:div w:id="651100338">
                  <w:marLeft w:val="0"/>
                  <w:marRight w:val="0"/>
                  <w:marTop w:val="0"/>
                  <w:marBottom w:val="0"/>
                  <w:divBdr>
                    <w:top w:val="none" w:sz="0" w:space="0" w:color="auto"/>
                    <w:left w:val="none" w:sz="0" w:space="0" w:color="auto"/>
                    <w:bottom w:val="none" w:sz="0" w:space="0" w:color="auto"/>
                    <w:right w:val="none" w:sz="0" w:space="0" w:color="auto"/>
                  </w:divBdr>
                  <w:divsChild>
                    <w:div w:id="1629626808">
                      <w:marLeft w:val="0"/>
                      <w:marRight w:val="0"/>
                      <w:marTop w:val="0"/>
                      <w:marBottom w:val="0"/>
                      <w:divBdr>
                        <w:top w:val="none" w:sz="0" w:space="0" w:color="auto"/>
                        <w:left w:val="none" w:sz="0" w:space="0" w:color="auto"/>
                        <w:bottom w:val="none" w:sz="0" w:space="0" w:color="auto"/>
                        <w:right w:val="none" w:sz="0" w:space="0" w:color="auto"/>
                      </w:divBdr>
                      <w:divsChild>
                        <w:div w:id="1846823777">
                          <w:marLeft w:val="0"/>
                          <w:marRight w:val="0"/>
                          <w:marTop w:val="0"/>
                          <w:marBottom w:val="0"/>
                          <w:divBdr>
                            <w:top w:val="none" w:sz="0" w:space="0" w:color="auto"/>
                            <w:left w:val="none" w:sz="0" w:space="0" w:color="auto"/>
                            <w:bottom w:val="none" w:sz="0" w:space="0" w:color="auto"/>
                            <w:right w:val="none" w:sz="0" w:space="0" w:color="auto"/>
                          </w:divBdr>
                          <w:divsChild>
                            <w:div w:id="1071931585">
                              <w:marLeft w:val="0"/>
                              <w:marRight w:val="0"/>
                              <w:marTop w:val="0"/>
                              <w:marBottom w:val="0"/>
                              <w:divBdr>
                                <w:top w:val="none" w:sz="0" w:space="0" w:color="auto"/>
                                <w:left w:val="none" w:sz="0" w:space="0" w:color="auto"/>
                                <w:bottom w:val="none" w:sz="0" w:space="0" w:color="auto"/>
                                <w:right w:val="none" w:sz="0" w:space="0" w:color="auto"/>
                              </w:divBdr>
                              <w:divsChild>
                                <w:div w:id="747308734">
                                  <w:marLeft w:val="0"/>
                                  <w:marRight w:val="0"/>
                                  <w:marTop w:val="0"/>
                                  <w:marBottom w:val="0"/>
                                  <w:divBdr>
                                    <w:top w:val="none" w:sz="0" w:space="0" w:color="auto"/>
                                    <w:left w:val="none" w:sz="0" w:space="0" w:color="auto"/>
                                    <w:bottom w:val="none" w:sz="0" w:space="0" w:color="auto"/>
                                    <w:right w:val="none" w:sz="0" w:space="0" w:color="auto"/>
                                  </w:divBdr>
                                  <w:divsChild>
                                    <w:div w:id="2131122797">
                                      <w:marLeft w:val="0"/>
                                      <w:marRight w:val="0"/>
                                      <w:marTop w:val="0"/>
                                      <w:marBottom w:val="0"/>
                                      <w:divBdr>
                                        <w:top w:val="none" w:sz="0" w:space="0" w:color="auto"/>
                                        <w:left w:val="none" w:sz="0" w:space="0" w:color="auto"/>
                                        <w:bottom w:val="none" w:sz="0" w:space="0" w:color="auto"/>
                                        <w:right w:val="none" w:sz="0" w:space="0" w:color="auto"/>
                                      </w:divBdr>
                                      <w:divsChild>
                                        <w:div w:id="943998974">
                                          <w:marLeft w:val="0"/>
                                          <w:marRight w:val="0"/>
                                          <w:marTop w:val="0"/>
                                          <w:marBottom w:val="0"/>
                                          <w:divBdr>
                                            <w:top w:val="none" w:sz="0" w:space="0" w:color="auto"/>
                                            <w:left w:val="none" w:sz="0" w:space="0" w:color="auto"/>
                                            <w:bottom w:val="none" w:sz="0" w:space="0" w:color="auto"/>
                                            <w:right w:val="none" w:sz="0" w:space="0" w:color="auto"/>
                                          </w:divBdr>
                                          <w:divsChild>
                                            <w:div w:id="1455320723">
                                              <w:marLeft w:val="0"/>
                                              <w:marRight w:val="0"/>
                                              <w:marTop w:val="0"/>
                                              <w:marBottom w:val="0"/>
                                              <w:divBdr>
                                                <w:top w:val="none" w:sz="0" w:space="0" w:color="auto"/>
                                                <w:left w:val="none" w:sz="0" w:space="0" w:color="auto"/>
                                                <w:bottom w:val="none" w:sz="0" w:space="0" w:color="auto"/>
                                                <w:right w:val="none" w:sz="0" w:space="0" w:color="auto"/>
                                              </w:divBdr>
                                              <w:divsChild>
                                                <w:div w:id="1187792106">
                                                  <w:marLeft w:val="0"/>
                                                  <w:marRight w:val="0"/>
                                                  <w:marTop w:val="0"/>
                                                  <w:marBottom w:val="0"/>
                                                  <w:divBdr>
                                                    <w:top w:val="none" w:sz="0" w:space="0" w:color="auto"/>
                                                    <w:left w:val="none" w:sz="0" w:space="0" w:color="auto"/>
                                                    <w:bottom w:val="none" w:sz="0" w:space="0" w:color="auto"/>
                                                    <w:right w:val="none" w:sz="0" w:space="0" w:color="auto"/>
                                                  </w:divBdr>
                                                  <w:divsChild>
                                                    <w:div w:id="178281407">
                                                      <w:marLeft w:val="0"/>
                                                      <w:marRight w:val="0"/>
                                                      <w:marTop w:val="0"/>
                                                      <w:marBottom w:val="0"/>
                                                      <w:divBdr>
                                                        <w:top w:val="none" w:sz="0" w:space="0" w:color="auto"/>
                                                        <w:left w:val="none" w:sz="0" w:space="0" w:color="auto"/>
                                                        <w:bottom w:val="none" w:sz="0" w:space="0" w:color="auto"/>
                                                        <w:right w:val="none" w:sz="0" w:space="0" w:color="auto"/>
                                                      </w:divBdr>
                                                      <w:divsChild>
                                                        <w:div w:id="2129465372">
                                                          <w:marLeft w:val="0"/>
                                                          <w:marRight w:val="0"/>
                                                          <w:marTop w:val="0"/>
                                                          <w:marBottom w:val="0"/>
                                                          <w:divBdr>
                                                            <w:top w:val="none" w:sz="0" w:space="0" w:color="auto"/>
                                                            <w:left w:val="none" w:sz="0" w:space="0" w:color="auto"/>
                                                            <w:bottom w:val="none" w:sz="0" w:space="0" w:color="auto"/>
                                                            <w:right w:val="none" w:sz="0" w:space="0" w:color="auto"/>
                                                          </w:divBdr>
                                                          <w:divsChild>
                                                            <w:div w:id="436875477">
                                                              <w:marLeft w:val="0"/>
                                                              <w:marRight w:val="150"/>
                                                              <w:marTop w:val="0"/>
                                                              <w:marBottom w:val="150"/>
                                                              <w:divBdr>
                                                                <w:top w:val="none" w:sz="0" w:space="0" w:color="auto"/>
                                                                <w:left w:val="none" w:sz="0" w:space="0" w:color="auto"/>
                                                                <w:bottom w:val="none" w:sz="0" w:space="0" w:color="auto"/>
                                                                <w:right w:val="none" w:sz="0" w:space="0" w:color="auto"/>
                                                              </w:divBdr>
                                                              <w:divsChild>
                                                                <w:div w:id="133639422">
                                                                  <w:marLeft w:val="0"/>
                                                                  <w:marRight w:val="0"/>
                                                                  <w:marTop w:val="0"/>
                                                                  <w:marBottom w:val="0"/>
                                                                  <w:divBdr>
                                                                    <w:top w:val="none" w:sz="0" w:space="0" w:color="auto"/>
                                                                    <w:left w:val="none" w:sz="0" w:space="0" w:color="auto"/>
                                                                    <w:bottom w:val="none" w:sz="0" w:space="0" w:color="auto"/>
                                                                    <w:right w:val="none" w:sz="0" w:space="0" w:color="auto"/>
                                                                  </w:divBdr>
                                                                  <w:divsChild>
                                                                    <w:div w:id="280110470">
                                                                      <w:marLeft w:val="0"/>
                                                                      <w:marRight w:val="0"/>
                                                                      <w:marTop w:val="0"/>
                                                                      <w:marBottom w:val="0"/>
                                                                      <w:divBdr>
                                                                        <w:top w:val="none" w:sz="0" w:space="0" w:color="auto"/>
                                                                        <w:left w:val="none" w:sz="0" w:space="0" w:color="auto"/>
                                                                        <w:bottom w:val="none" w:sz="0" w:space="0" w:color="auto"/>
                                                                        <w:right w:val="none" w:sz="0" w:space="0" w:color="auto"/>
                                                                      </w:divBdr>
                                                                      <w:divsChild>
                                                                        <w:div w:id="184448285">
                                                                          <w:marLeft w:val="0"/>
                                                                          <w:marRight w:val="0"/>
                                                                          <w:marTop w:val="0"/>
                                                                          <w:marBottom w:val="0"/>
                                                                          <w:divBdr>
                                                                            <w:top w:val="none" w:sz="0" w:space="0" w:color="auto"/>
                                                                            <w:left w:val="none" w:sz="0" w:space="0" w:color="auto"/>
                                                                            <w:bottom w:val="none" w:sz="0" w:space="0" w:color="auto"/>
                                                                            <w:right w:val="none" w:sz="0" w:space="0" w:color="auto"/>
                                                                          </w:divBdr>
                                                                          <w:divsChild>
                                                                            <w:div w:id="1163085345">
                                                                              <w:marLeft w:val="0"/>
                                                                              <w:marRight w:val="0"/>
                                                                              <w:marTop w:val="0"/>
                                                                              <w:marBottom w:val="0"/>
                                                                              <w:divBdr>
                                                                                <w:top w:val="none" w:sz="0" w:space="0" w:color="auto"/>
                                                                                <w:left w:val="none" w:sz="0" w:space="0" w:color="auto"/>
                                                                                <w:bottom w:val="none" w:sz="0" w:space="0" w:color="auto"/>
                                                                                <w:right w:val="none" w:sz="0" w:space="0" w:color="auto"/>
                                                                              </w:divBdr>
                                                                              <w:divsChild>
                                                                                <w:div w:id="196629168">
                                                                                  <w:marLeft w:val="0"/>
                                                                                  <w:marRight w:val="0"/>
                                                                                  <w:marTop w:val="0"/>
                                                                                  <w:marBottom w:val="0"/>
                                                                                  <w:divBdr>
                                                                                    <w:top w:val="none" w:sz="0" w:space="0" w:color="auto"/>
                                                                                    <w:left w:val="none" w:sz="0" w:space="0" w:color="auto"/>
                                                                                    <w:bottom w:val="none" w:sz="0" w:space="0" w:color="auto"/>
                                                                                    <w:right w:val="none" w:sz="0" w:space="0" w:color="auto"/>
                                                                                  </w:divBdr>
                                                                                  <w:divsChild>
                                                                                    <w:div w:id="1558734796">
                                                                                      <w:marLeft w:val="0"/>
                                                                                      <w:marRight w:val="0"/>
                                                                                      <w:marTop w:val="0"/>
                                                                                      <w:marBottom w:val="0"/>
                                                                                      <w:divBdr>
                                                                                        <w:top w:val="none" w:sz="0" w:space="0" w:color="auto"/>
                                                                                        <w:left w:val="none" w:sz="0" w:space="0" w:color="auto"/>
                                                                                        <w:bottom w:val="none" w:sz="0" w:space="0" w:color="auto"/>
                                                                                        <w:right w:val="none" w:sz="0" w:space="0" w:color="auto"/>
                                                                                      </w:divBdr>
                                                                                    </w:div>
                                                                                    <w:div w:id="340860322">
                                                                                      <w:marLeft w:val="0"/>
                                                                                      <w:marRight w:val="0"/>
                                                                                      <w:marTop w:val="0"/>
                                                                                      <w:marBottom w:val="0"/>
                                                                                      <w:divBdr>
                                                                                        <w:top w:val="none" w:sz="0" w:space="0" w:color="auto"/>
                                                                                        <w:left w:val="none" w:sz="0" w:space="0" w:color="auto"/>
                                                                                        <w:bottom w:val="none" w:sz="0" w:space="0" w:color="auto"/>
                                                                                        <w:right w:val="none" w:sz="0" w:space="0" w:color="auto"/>
                                                                                      </w:divBdr>
                                                                                    </w:div>
                                                                                    <w:div w:id="15653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ucation.gov.uk/schools/toolsandinitiatives/cuttingburdens/b00216133/need-to-know-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0814-F610-4306-83B0-DB1D8FC8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Bryony Surtees</cp:lastModifiedBy>
  <cp:revision>6</cp:revision>
  <cp:lastPrinted>2016-03-24T10:02:00Z</cp:lastPrinted>
  <dcterms:created xsi:type="dcterms:W3CDTF">2017-12-19T15:44:00Z</dcterms:created>
  <dcterms:modified xsi:type="dcterms:W3CDTF">2018-07-24T10:04:00Z</dcterms:modified>
</cp:coreProperties>
</file>