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2D98C" w14:textId="7451B3A0" w:rsidR="00262114" w:rsidRDefault="00262114" w:rsidP="00267F85">
      <w:pPr>
        <w:pStyle w:val="Logos"/>
        <w:tabs>
          <w:tab w:val="left" w:pos="12191"/>
        </w:tabs>
      </w:pPr>
      <w:bookmarkStart w:id="0" w:name="_Toc433976553"/>
      <w:r>
        <w:drawing>
          <wp:inline distT="0" distB="0" distL="0" distR="0" wp14:anchorId="3BF70A1D" wp14:editId="0F4BDB59">
            <wp:extent cx="2185035" cy="1080770"/>
            <wp:effectExtent l="0" t="0" r="5715" b="5080"/>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title="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inline>
        </w:drawing>
      </w:r>
      <w:r w:rsidR="00267F85">
        <w:tab/>
      </w:r>
    </w:p>
    <w:bookmarkEnd w:id="0"/>
    <w:p w14:paraId="19E44B0D" w14:textId="60CECF21" w:rsidR="00262114" w:rsidRPr="00262114" w:rsidRDefault="0004175E" w:rsidP="00A33F73">
      <w:pPr>
        <w:spacing w:after="240"/>
        <w:rPr>
          <w:rFonts w:ascii="Arial" w:hAnsi="Arial" w:cs="Arial"/>
          <w:b/>
          <w:sz w:val="36"/>
          <w:szCs w:val="36"/>
        </w:rPr>
      </w:pPr>
      <w:r>
        <w:rPr>
          <w:rFonts w:ascii="Arial" w:eastAsia="Arial" w:hAnsi="Arial" w:cs="Arial"/>
          <w:b/>
          <w:color w:val="104F75"/>
          <w:sz w:val="36"/>
          <w:szCs w:val="36"/>
        </w:rPr>
        <w:t>Isle of Ely</w:t>
      </w:r>
      <w:r w:rsidR="00F13D1E">
        <w:rPr>
          <w:rFonts w:ascii="Arial" w:eastAsia="Arial" w:hAnsi="Arial" w:cs="Arial"/>
          <w:b/>
          <w:color w:val="104F75"/>
          <w:sz w:val="36"/>
          <w:szCs w:val="36"/>
        </w:rPr>
        <w:t xml:space="preserve"> Primary School Pupil premium strategy statement</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F13D1E">
        <w:tc>
          <w:tcPr>
            <w:tcW w:w="15417" w:type="dxa"/>
            <w:gridSpan w:val="6"/>
            <w:shd w:val="clear" w:color="auto" w:fill="F2F2F2" w:themeFill="background1" w:themeFillShade="F2"/>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0B0707EA" w:rsidR="00C14FAE" w:rsidRPr="00B80272" w:rsidRDefault="00C14FAE">
            <w:pPr>
              <w:rPr>
                <w:rFonts w:ascii="Arial" w:hAnsi="Arial" w:cs="Arial"/>
              </w:rPr>
            </w:pPr>
          </w:p>
        </w:tc>
      </w:tr>
      <w:tr w:rsidR="00F25DF2" w:rsidRPr="00B80272" w14:paraId="1FC961B4" w14:textId="77777777" w:rsidTr="00B0596B">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3B4FBB99" w:rsidR="00C14FAE" w:rsidRPr="00B80272" w:rsidRDefault="00B44E03">
            <w:pPr>
              <w:rPr>
                <w:rFonts w:ascii="Arial" w:hAnsi="Arial" w:cs="Arial"/>
              </w:rPr>
            </w:pPr>
            <w:r>
              <w:rPr>
                <w:rFonts w:ascii="Arial" w:hAnsi="Arial" w:cs="Arial"/>
              </w:rPr>
              <w:t>2018/2019</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shd w:val="clear" w:color="auto" w:fill="auto"/>
          </w:tcPr>
          <w:p w14:paraId="378F34B6" w14:textId="377B99AD" w:rsidR="00C14FAE" w:rsidRPr="00B0596B" w:rsidRDefault="00F13D1E">
            <w:pPr>
              <w:rPr>
                <w:rFonts w:ascii="Arial" w:hAnsi="Arial" w:cs="Arial"/>
              </w:rPr>
            </w:pPr>
            <w:r w:rsidRPr="00B0596B">
              <w:rPr>
                <w:rFonts w:ascii="Arial" w:hAnsi="Arial" w:cs="Arial"/>
              </w:rPr>
              <w:t>£</w:t>
            </w:r>
            <w:r w:rsidR="00B44E03">
              <w:rPr>
                <w:rFonts w:ascii="Arial" w:hAnsi="Arial" w:cs="Arial"/>
              </w:rPr>
              <w:t>18, 480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4F4E07C8" w:rsidR="00C14FAE" w:rsidRPr="00B80272" w:rsidRDefault="00F13D1E">
            <w:pPr>
              <w:rPr>
                <w:rFonts w:ascii="Arial" w:hAnsi="Arial" w:cs="Arial"/>
              </w:rPr>
            </w:pPr>
            <w:r>
              <w:rPr>
                <w:rFonts w:ascii="Arial" w:hAnsi="Arial" w:cs="Arial"/>
              </w:rPr>
              <w:t>22/09/2016</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462C7411" w:rsidR="00C14FAE" w:rsidRPr="00B80272" w:rsidRDefault="00B44E03">
            <w:pPr>
              <w:rPr>
                <w:rFonts w:ascii="Arial" w:hAnsi="Arial" w:cs="Arial"/>
              </w:rPr>
            </w:pPr>
            <w:r>
              <w:rPr>
                <w:rFonts w:ascii="Arial" w:hAnsi="Arial" w:cs="Arial"/>
              </w:rPr>
              <w:t>292</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39CE395E" w:rsidR="00C14FAE" w:rsidRPr="00B80272" w:rsidRDefault="00B44E03">
            <w:pPr>
              <w:rPr>
                <w:rFonts w:ascii="Arial" w:hAnsi="Arial" w:cs="Arial"/>
              </w:rPr>
            </w:pPr>
            <w:r>
              <w:rPr>
                <w:rFonts w:ascii="Arial" w:hAnsi="Arial" w:cs="Arial"/>
              </w:rPr>
              <w:t>14</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6B00CDEC" w:rsidR="00C94849" w:rsidRPr="00B80272" w:rsidRDefault="00AC56EF">
            <w:pPr>
              <w:rPr>
                <w:rFonts w:ascii="Arial" w:hAnsi="Arial" w:cs="Arial"/>
              </w:rPr>
            </w:pPr>
            <w:r>
              <w:rPr>
                <w:rFonts w:ascii="Arial" w:hAnsi="Arial" w:cs="Arial"/>
              </w:rPr>
              <w:t>July</w:t>
            </w:r>
            <w:r w:rsidR="00B44E03">
              <w:rPr>
                <w:rFonts w:ascii="Arial" w:hAnsi="Arial" w:cs="Arial"/>
              </w:rPr>
              <w:t xml:space="preserve"> 2019</w:t>
            </w:r>
          </w:p>
        </w:tc>
      </w:tr>
    </w:tbl>
    <w:p w14:paraId="1EA326D4" w14:textId="77777777" w:rsidR="00B80272" w:rsidRDefault="00B80272">
      <w:pPr>
        <w:rPr>
          <w:rFonts w:ascii="Arial" w:hAnsi="Arial" w:cs="Arial"/>
          <w:sz w:val="16"/>
          <w:szCs w:val="16"/>
        </w:rPr>
      </w:pPr>
    </w:p>
    <w:p w14:paraId="29CE7BBB" w14:textId="77777777" w:rsidR="00906C05" w:rsidRPr="00A33F73" w:rsidRDefault="00906C05">
      <w:pPr>
        <w:rPr>
          <w:rFonts w:ascii="Arial" w:hAnsi="Arial" w:cs="Arial"/>
          <w:sz w:val="16"/>
          <w:szCs w:val="16"/>
        </w:rPr>
      </w:pPr>
    </w:p>
    <w:tbl>
      <w:tblPr>
        <w:tblW w:w="152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47"/>
        <w:gridCol w:w="7647"/>
      </w:tblGrid>
      <w:tr w:rsidR="00906C05" w:rsidRPr="00906C05" w14:paraId="34805025" w14:textId="77777777" w:rsidTr="00184C5B">
        <w:trPr>
          <w:trHeight w:val="474"/>
        </w:trPr>
        <w:tc>
          <w:tcPr>
            <w:tcW w:w="15294"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21115DC" w14:textId="398F7043" w:rsidR="00906C05" w:rsidRPr="00906C05" w:rsidRDefault="00906C05" w:rsidP="00F13D1E">
            <w:pPr>
              <w:spacing w:after="225"/>
              <w:rPr>
                <w:rFonts w:ascii="Arial" w:eastAsia="Times New Roman" w:hAnsi="Arial" w:cs="Arial"/>
                <w:b/>
                <w:color w:val="333333"/>
                <w:lang w:eastAsia="en-GB"/>
              </w:rPr>
            </w:pPr>
            <w:r w:rsidRPr="00906C05">
              <w:rPr>
                <w:rFonts w:ascii="Arial" w:eastAsia="Times New Roman" w:hAnsi="Arial" w:cs="Arial"/>
                <w:b/>
                <w:color w:val="333333"/>
                <w:lang w:eastAsia="en-GB"/>
              </w:rPr>
              <w:t>2.  Current Attainment</w:t>
            </w:r>
          </w:p>
        </w:tc>
      </w:tr>
      <w:tr w:rsidR="00F13D1E" w:rsidRPr="00906C05" w14:paraId="0A9662C4" w14:textId="77777777" w:rsidTr="00184C5B">
        <w:trPr>
          <w:trHeight w:val="474"/>
        </w:trPr>
        <w:tc>
          <w:tcPr>
            <w:tcW w:w="15294"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1A24DFB" w14:textId="77777777" w:rsidR="00F13D1E" w:rsidRPr="00906C05" w:rsidRDefault="00F13D1E" w:rsidP="00F13D1E">
            <w:pPr>
              <w:spacing w:after="225"/>
              <w:rPr>
                <w:rFonts w:ascii="Arial" w:eastAsia="Times New Roman" w:hAnsi="Arial" w:cs="Arial"/>
                <w:b/>
                <w:color w:val="333333"/>
                <w:lang w:eastAsia="en-GB"/>
              </w:rPr>
            </w:pPr>
            <w:r w:rsidRPr="00906C05">
              <w:rPr>
                <w:rFonts w:ascii="Arial" w:eastAsia="Times New Roman" w:hAnsi="Arial" w:cs="Arial"/>
                <w:b/>
                <w:color w:val="333333"/>
                <w:lang w:eastAsia="en-GB"/>
              </w:rPr>
              <w:t>Percentage of pupils who achieved a Good Level of Development</w:t>
            </w:r>
          </w:p>
        </w:tc>
      </w:tr>
      <w:tr w:rsidR="00F13D1E" w:rsidRPr="00906C05" w14:paraId="67D0A7D3" w14:textId="77777777" w:rsidTr="00184C5B">
        <w:trPr>
          <w:trHeight w:val="474"/>
        </w:trPr>
        <w:tc>
          <w:tcPr>
            <w:tcW w:w="7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579EBE" w14:textId="77777777" w:rsidR="00F13D1E" w:rsidRPr="00906C05" w:rsidRDefault="00F13D1E" w:rsidP="00F13D1E">
            <w:pPr>
              <w:spacing w:after="225"/>
              <w:rPr>
                <w:rFonts w:ascii="Arial" w:eastAsia="Times New Roman" w:hAnsi="Arial" w:cs="Arial"/>
                <w:color w:val="333333"/>
                <w:lang w:eastAsia="en-GB"/>
              </w:rPr>
            </w:pPr>
            <w:r w:rsidRPr="00906C05">
              <w:rPr>
                <w:rFonts w:ascii="Arial" w:eastAsia="Times New Roman" w:hAnsi="Arial" w:cs="Arial"/>
                <w:color w:val="333333"/>
                <w:lang w:eastAsia="en-GB"/>
              </w:rPr>
              <w:t>All children</w:t>
            </w:r>
          </w:p>
        </w:tc>
        <w:tc>
          <w:tcPr>
            <w:tcW w:w="7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71B8F0" w14:textId="20A513B8" w:rsidR="00F13D1E" w:rsidRPr="00906C05" w:rsidRDefault="00735C95" w:rsidP="00F13D1E">
            <w:pPr>
              <w:spacing w:after="225"/>
              <w:rPr>
                <w:rFonts w:ascii="Arial" w:eastAsia="Times New Roman" w:hAnsi="Arial" w:cs="Arial"/>
                <w:color w:val="333333"/>
                <w:lang w:eastAsia="en-GB"/>
              </w:rPr>
            </w:pPr>
            <w:r>
              <w:rPr>
                <w:rFonts w:ascii="Arial" w:eastAsia="Times New Roman" w:hAnsi="Arial" w:cs="Arial"/>
                <w:color w:val="333333"/>
                <w:lang w:eastAsia="en-GB"/>
              </w:rPr>
              <w:t xml:space="preserve"> 75% (36/48)</w:t>
            </w:r>
          </w:p>
        </w:tc>
      </w:tr>
      <w:tr w:rsidR="00F13D1E" w:rsidRPr="00906C05" w14:paraId="514DFD7E" w14:textId="77777777" w:rsidTr="00B44E03">
        <w:trPr>
          <w:trHeight w:val="474"/>
        </w:trPr>
        <w:tc>
          <w:tcPr>
            <w:tcW w:w="7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C34549" w14:textId="77777777" w:rsidR="00F13D1E" w:rsidRPr="00906C05" w:rsidRDefault="00F13D1E" w:rsidP="00F13D1E">
            <w:pPr>
              <w:spacing w:after="225"/>
              <w:rPr>
                <w:rFonts w:ascii="Arial" w:eastAsia="Times New Roman" w:hAnsi="Arial" w:cs="Arial"/>
                <w:color w:val="333333"/>
                <w:lang w:eastAsia="en-GB"/>
              </w:rPr>
            </w:pPr>
            <w:r w:rsidRPr="00906C05">
              <w:rPr>
                <w:rFonts w:ascii="Arial" w:eastAsia="Times New Roman" w:hAnsi="Arial" w:cs="Arial"/>
                <w:color w:val="333333"/>
                <w:lang w:eastAsia="en-GB"/>
              </w:rPr>
              <w:t>Non PPG Pupils</w:t>
            </w:r>
          </w:p>
        </w:tc>
        <w:tc>
          <w:tcPr>
            <w:tcW w:w="7647" w:type="dxa"/>
            <w:tcBorders>
              <w:top w:val="outset" w:sz="6" w:space="0" w:color="auto"/>
              <w:left w:val="outset" w:sz="6" w:space="0" w:color="auto"/>
              <w:bottom w:val="outset" w:sz="6" w:space="0" w:color="auto"/>
              <w:right w:val="outset" w:sz="6" w:space="0" w:color="auto"/>
            </w:tcBorders>
            <w:shd w:val="clear" w:color="auto" w:fill="auto"/>
            <w:vAlign w:val="center"/>
          </w:tcPr>
          <w:p w14:paraId="4045D01F" w14:textId="0BB696BB" w:rsidR="00F13D1E" w:rsidRPr="00906C05" w:rsidRDefault="00735C95" w:rsidP="00F13D1E">
            <w:pPr>
              <w:spacing w:after="225"/>
              <w:rPr>
                <w:rFonts w:ascii="Arial" w:eastAsia="Times New Roman" w:hAnsi="Arial" w:cs="Arial"/>
                <w:color w:val="333333"/>
                <w:lang w:eastAsia="en-GB"/>
              </w:rPr>
            </w:pPr>
            <w:r>
              <w:rPr>
                <w:rFonts w:ascii="Arial" w:eastAsia="Times New Roman" w:hAnsi="Arial" w:cs="Arial"/>
                <w:color w:val="333333"/>
                <w:lang w:eastAsia="en-GB"/>
              </w:rPr>
              <w:t xml:space="preserve"> 74.5% (35/47)</w:t>
            </w:r>
          </w:p>
        </w:tc>
      </w:tr>
      <w:tr w:rsidR="00F13D1E" w:rsidRPr="00906C05" w14:paraId="0BE03776" w14:textId="77777777" w:rsidTr="00B44E03">
        <w:trPr>
          <w:trHeight w:val="474"/>
        </w:trPr>
        <w:tc>
          <w:tcPr>
            <w:tcW w:w="7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02A882" w14:textId="77777777" w:rsidR="00F13D1E" w:rsidRPr="00906C05" w:rsidRDefault="00F13D1E" w:rsidP="00F13D1E">
            <w:pPr>
              <w:spacing w:after="225"/>
              <w:rPr>
                <w:rFonts w:ascii="Arial" w:eastAsia="Times New Roman" w:hAnsi="Arial" w:cs="Arial"/>
                <w:color w:val="333333"/>
                <w:lang w:eastAsia="en-GB"/>
              </w:rPr>
            </w:pPr>
            <w:r w:rsidRPr="00906C05">
              <w:rPr>
                <w:rFonts w:ascii="Arial" w:eastAsia="Times New Roman" w:hAnsi="Arial" w:cs="Arial"/>
                <w:color w:val="333333"/>
                <w:lang w:eastAsia="en-GB"/>
              </w:rPr>
              <w:t>PPG pupils</w:t>
            </w:r>
          </w:p>
        </w:tc>
        <w:tc>
          <w:tcPr>
            <w:tcW w:w="7647" w:type="dxa"/>
            <w:tcBorders>
              <w:top w:val="outset" w:sz="6" w:space="0" w:color="auto"/>
              <w:left w:val="outset" w:sz="6" w:space="0" w:color="auto"/>
              <w:bottom w:val="outset" w:sz="6" w:space="0" w:color="auto"/>
              <w:right w:val="outset" w:sz="6" w:space="0" w:color="auto"/>
            </w:tcBorders>
            <w:shd w:val="clear" w:color="auto" w:fill="auto"/>
            <w:vAlign w:val="center"/>
          </w:tcPr>
          <w:p w14:paraId="590765FB" w14:textId="007683F3" w:rsidR="00F13D1E" w:rsidRPr="00906C05" w:rsidRDefault="00735C95" w:rsidP="00F13D1E">
            <w:pPr>
              <w:spacing w:after="225"/>
              <w:rPr>
                <w:rFonts w:ascii="Arial" w:eastAsia="Times New Roman" w:hAnsi="Arial" w:cs="Arial"/>
                <w:color w:val="333333"/>
                <w:lang w:eastAsia="en-GB"/>
              </w:rPr>
            </w:pPr>
            <w:r>
              <w:rPr>
                <w:rFonts w:ascii="Arial" w:eastAsia="Times New Roman" w:hAnsi="Arial" w:cs="Arial"/>
                <w:color w:val="333333"/>
                <w:lang w:eastAsia="en-GB"/>
              </w:rPr>
              <w:t xml:space="preserve"> 100% (2)</w:t>
            </w:r>
          </w:p>
        </w:tc>
      </w:tr>
    </w:tbl>
    <w:tbl>
      <w:tblPr>
        <w:tblpPr w:leftFromText="180" w:rightFromText="180" w:vertAnchor="text" w:horzAnchor="margin" w:tblpY="6"/>
        <w:tblW w:w="152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1"/>
        <w:gridCol w:w="7632"/>
      </w:tblGrid>
      <w:tr w:rsidR="00906C05" w:rsidRPr="00906C05" w14:paraId="4F8E4A2F" w14:textId="77777777" w:rsidTr="00906C05">
        <w:trPr>
          <w:trHeight w:val="468"/>
        </w:trPr>
        <w:tc>
          <w:tcPr>
            <w:tcW w:w="152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6E3FB0" w14:textId="77777777" w:rsidR="00906C05" w:rsidRPr="00906C05" w:rsidRDefault="00906C05" w:rsidP="00906C05">
            <w:pPr>
              <w:spacing w:after="150" w:line="300" w:lineRule="atLeast"/>
              <w:rPr>
                <w:rFonts w:ascii="Arial" w:eastAsia="Times New Roman" w:hAnsi="Arial" w:cs="Arial"/>
                <w:b/>
                <w:color w:val="333333"/>
                <w:lang w:eastAsia="en-GB"/>
              </w:rPr>
            </w:pPr>
            <w:r w:rsidRPr="00906C05">
              <w:rPr>
                <w:rFonts w:ascii="Arial" w:eastAsia="Times New Roman" w:hAnsi="Arial" w:cs="Arial"/>
                <w:b/>
                <w:color w:val="333333"/>
                <w:lang w:eastAsia="en-GB"/>
              </w:rPr>
              <w:t>Percentage of pupils who passed the phonics screening check</w:t>
            </w:r>
          </w:p>
        </w:tc>
      </w:tr>
      <w:tr w:rsidR="00906C05" w:rsidRPr="00906C05" w14:paraId="33608841" w14:textId="77777777" w:rsidTr="00C94849">
        <w:trPr>
          <w:trHeight w:val="468"/>
        </w:trPr>
        <w:tc>
          <w:tcPr>
            <w:tcW w:w="76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C0C1AC" w14:textId="77777777" w:rsidR="00906C05" w:rsidRPr="00906C05" w:rsidRDefault="00906C05" w:rsidP="00906C05">
            <w:pPr>
              <w:spacing w:after="150" w:line="300" w:lineRule="atLeast"/>
              <w:rPr>
                <w:rFonts w:ascii="Arial" w:eastAsia="Times New Roman" w:hAnsi="Arial" w:cs="Arial"/>
                <w:color w:val="333333"/>
                <w:lang w:eastAsia="en-GB"/>
              </w:rPr>
            </w:pPr>
            <w:r w:rsidRPr="00906C05">
              <w:rPr>
                <w:rFonts w:ascii="Arial" w:eastAsia="Times New Roman" w:hAnsi="Arial" w:cs="Arial"/>
                <w:color w:val="333333"/>
                <w:lang w:eastAsia="en-GB"/>
              </w:rPr>
              <w:t>All children</w:t>
            </w:r>
          </w:p>
        </w:tc>
        <w:tc>
          <w:tcPr>
            <w:tcW w:w="7632" w:type="dxa"/>
            <w:tcBorders>
              <w:top w:val="outset" w:sz="6" w:space="0" w:color="auto"/>
              <w:left w:val="outset" w:sz="6" w:space="0" w:color="auto"/>
              <w:bottom w:val="outset" w:sz="6" w:space="0" w:color="auto"/>
              <w:right w:val="outset" w:sz="6" w:space="0" w:color="auto"/>
            </w:tcBorders>
            <w:shd w:val="clear" w:color="auto" w:fill="auto"/>
            <w:vAlign w:val="center"/>
          </w:tcPr>
          <w:p w14:paraId="1DD299BC" w14:textId="08B16FA8" w:rsidR="00906C05" w:rsidRPr="00906C05" w:rsidRDefault="00735C95" w:rsidP="00906C05">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 xml:space="preserve"> 86.7% (52/60)</w:t>
            </w:r>
          </w:p>
        </w:tc>
      </w:tr>
      <w:tr w:rsidR="00906C05" w:rsidRPr="00906C05" w14:paraId="12FDA831" w14:textId="77777777" w:rsidTr="00C94849">
        <w:trPr>
          <w:trHeight w:val="468"/>
        </w:trPr>
        <w:tc>
          <w:tcPr>
            <w:tcW w:w="76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57FFFB" w14:textId="77777777" w:rsidR="00906C05" w:rsidRPr="00906C05" w:rsidRDefault="00906C05" w:rsidP="00906C05">
            <w:pPr>
              <w:spacing w:after="150" w:line="300" w:lineRule="atLeast"/>
              <w:rPr>
                <w:rFonts w:ascii="Arial" w:eastAsia="Times New Roman" w:hAnsi="Arial" w:cs="Arial"/>
                <w:color w:val="333333"/>
                <w:lang w:eastAsia="en-GB"/>
              </w:rPr>
            </w:pPr>
            <w:r w:rsidRPr="00906C05">
              <w:rPr>
                <w:rFonts w:ascii="Arial" w:eastAsia="Times New Roman" w:hAnsi="Arial" w:cs="Arial"/>
                <w:color w:val="333333"/>
                <w:lang w:eastAsia="en-GB"/>
              </w:rPr>
              <w:t>Non PPG Pupils</w:t>
            </w:r>
          </w:p>
        </w:tc>
        <w:tc>
          <w:tcPr>
            <w:tcW w:w="7632" w:type="dxa"/>
            <w:tcBorders>
              <w:top w:val="outset" w:sz="6" w:space="0" w:color="auto"/>
              <w:left w:val="outset" w:sz="6" w:space="0" w:color="auto"/>
              <w:bottom w:val="outset" w:sz="6" w:space="0" w:color="auto"/>
              <w:right w:val="outset" w:sz="6" w:space="0" w:color="auto"/>
            </w:tcBorders>
            <w:shd w:val="clear" w:color="auto" w:fill="auto"/>
            <w:vAlign w:val="center"/>
          </w:tcPr>
          <w:p w14:paraId="6003F5E8" w14:textId="38D2CD15" w:rsidR="00906C05" w:rsidRPr="00906C05" w:rsidRDefault="00735C95" w:rsidP="00906C05">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 xml:space="preserve"> 86.4% (51/59)</w:t>
            </w:r>
          </w:p>
        </w:tc>
      </w:tr>
      <w:tr w:rsidR="00906C05" w:rsidRPr="00906C05" w14:paraId="031077BF" w14:textId="77777777" w:rsidTr="00C94849">
        <w:trPr>
          <w:trHeight w:val="468"/>
        </w:trPr>
        <w:tc>
          <w:tcPr>
            <w:tcW w:w="763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2A0A49" w14:textId="77777777" w:rsidR="00906C05" w:rsidRPr="00906C05" w:rsidRDefault="00906C05" w:rsidP="00906C05">
            <w:pPr>
              <w:spacing w:after="150" w:line="300" w:lineRule="atLeast"/>
              <w:rPr>
                <w:rFonts w:ascii="Arial" w:eastAsia="Times New Roman" w:hAnsi="Arial" w:cs="Arial"/>
                <w:color w:val="333333"/>
                <w:lang w:eastAsia="en-GB"/>
              </w:rPr>
            </w:pPr>
            <w:r w:rsidRPr="00906C05">
              <w:rPr>
                <w:rFonts w:ascii="Arial" w:eastAsia="Times New Roman" w:hAnsi="Arial" w:cs="Arial"/>
                <w:color w:val="333333"/>
                <w:lang w:eastAsia="en-GB"/>
              </w:rPr>
              <w:t>PPG pupils</w:t>
            </w:r>
          </w:p>
        </w:tc>
        <w:tc>
          <w:tcPr>
            <w:tcW w:w="7632" w:type="dxa"/>
            <w:tcBorders>
              <w:top w:val="outset" w:sz="6" w:space="0" w:color="auto"/>
              <w:left w:val="outset" w:sz="6" w:space="0" w:color="auto"/>
              <w:bottom w:val="outset" w:sz="6" w:space="0" w:color="auto"/>
              <w:right w:val="outset" w:sz="6" w:space="0" w:color="auto"/>
            </w:tcBorders>
            <w:shd w:val="clear" w:color="auto" w:fill="auto"/>
            <w:vAlign w:val="center"/>
          </w:tcPr>
          <w:p w14:paraId="6FD96BFB" w14:textId="0704E5B0" w:rsidR="00906C05" w:rsidRPr="00906C05" w:rsidRDefault="00735C95" w:rsidP="00906C05">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 xml:space="preserve"> 100% (1)</w:t>
            </w:r>
          </w:p>
        </w:tc>
      </w:tr>
    </w:tbl>
    <w:tbl>
      <w:tblPr>
        <w:tblpPr w:leftFromText="180" w:rightFromText="180" w:horzAnchor="margin" w:tblpX="-134" w:tblpY="870"/>
        <w:tblW w:w="155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71"/>
        <w:gridCol w:w="2773"/>
        <w:gridCol w:w="2730"/>
        <w:gridCol w:w="2730"/>
      </w:tblGrid>
      <w:tr w:rsidR="00C94849" w:rsidRPr="00906C05" w14:paraId="55182691" w14:textId="77777777" w:rsidTr="00F350CC">
        <w:trPr>
          <w:trHeight w:val="715"/>
        </w:trPr>
        <w:tc>
          <w:tcPr>
            <w:tcW w:w="15504"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3A892E4" w14:textId="77777777" w:rsidR="00C94849" w:rsidRPr="00906C05" w:rsidRDefault="00C94849" w:rsidP="00F350CC">
            <w:pPr>
              <w:spacing w:after="150" w:line="300" w:lineRule="atLeast"/>
              <w:rPr>
                <w:rFonts w:ascii="Arial" w:eastAsia="Times New Roman" w:hAnsi="Arial" w:cs="Arial"/>
                <w:b/>
                <w:color w:val="333333"/>
                <w:lang w:eastAsia="en-GB"/>
              </w:rPr>
            </w:pPr>
            <w:r w:rsidRPr="00906C05">
              <w:rPr>
                <w:rFonts w:ascii="Arial" w:eastAsia="Times New Roman" w:hAnsi="Arial" w:cs="Arial"/>
                <w:b/>
                <w:color w:val="333333"/>
                <w:lang w:eastAsia="en-GB"/>
              </w:rPr>
              <w:lastRenderedPageBreak/>
              <w:t>Percentage of pupils who achieved the expected level at the end of Key Stage 1</w:t>
            </w:r>
          </w:p>
        </w:tc>
      </w:tr>
      <w:tr w:rsidR="00C94849" w:rsidRPr="00906C05" w14:paraId="6A0E7C78" w14:textId="77777777" w:rsidTr="00F350CC">
        <w:trPr>
          <w:trHeight w:val="429"/>
        </w:trPr>
        <w:tc>
          <w:tcPr>
            <w:tcW w:w="7271" w:type="dxa"/>
            <w:tcBorders>
              <w:top w:val="outset" w:sz="6" w:space="0" w:color="auto"/>
              <w:left w:val="outset" w:sz="6" w:space="0" w:color="auto"/>
              <w:bottom w:val="outset" w:sz="6" w:space="0" w:color="auto"/>
              <w:right w:val="outset" w:sz="6" w:space="0" w:color="auto"/>
            </w:tcBorders>
            <w:shd w:val="clear" w:color="auto" w:fill="auto"/>
            <w:vAlign w:val="center"/>
          </w:tcPr>
          <w:p w14:paraId="1A8C7E8A" w14:textId="77777777" w:rsidR="00C94849" w:rsidRPr="00906C05" w:rsidRDefault="00C94849" w:rsidP="00F350CC">
            <w:pPr>
              <w:spacing w:after="150" w:line="300" w:lineRule="atLeast"/>
              <w:rPr>
                <w:rFonts w:ascii="Arial" w:eastAsia="Times New Roman" w:hAnsi="Arial" w:cs="Arial"/>
                <w:color w:val="333333"/>
                <w:lang w:eastAsia="en-GB"/>
              </w:rPr>
            </w:pPr>
          </w:p>
        </w:tc>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14:paraId="1ADF4342" w14:textId="77777777" w:rsidR="00C94849" w:rsidRPr="00906C05" w:rsidRDefault="00C94849" w:rsidP="00F350CC">
            <w:pPr>
              <w:spacing w:after="150" w:line="300" w:lineRule="atLeast"/>
              <w:jc w:val="center"/>
              <w:rPr>
                <w:rFonts w:ascii="Arial" w:eastAsia="Times New Roman" w:hAnsi="Arial" w:cs="Arial"/>
                <w:color w:val="333333"/>
                <w:lang w:eastAsia="en-GB"/>
              </w:rPr>
            </w:pPr>
            <w:r w:rsidRPr="00906C05">
              <w:rPr>
                <w:rFonts w:ascii="Arial" w:eastAsia="Times New Roman" w:hAnsi="Arial" w:cs="Arial"/>
                <w:color w:val="333333"/>
                <w:lang w:eastAsia="en-GB"/>
              </w:rPr>
              <w:t>Reading</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14:paraId="02240DA0" w14:textId="77777777" w:rsidR="00C94849" w:rsidRPr="00906C05" w:rsidRDefault="00C94849" w:rsidP="00F350CC">
            <w:pPr>
              <w:spacing w:after="150" w:line="300" w:lineRule="atLeast"/>
              <w:jc w:val="center"/>
              <w:rPr>
                <w:rFonts w:ascii="Arial" w:eastAsia="Times New Roman" w:hAnsi="Arial" w:cs="Arial"/>
                <w:color w:val="333333"/>
                <w:lang w:eastAsia="en-GB"/>
              </w:rPr>
            </w:pPr>
            <w:r w:rsidRPr="00906C05">
              <w:rPr>
                <w:rFonts w:ascii="Arial" w:eastAsia="Times New Roman" w:hAnsi="Arial" w:cs="Arial"/>
                <w:color w:val="333333"/>
                <w:lang w:eastAsia="en-GB"/>
              </w:rPr>
              <w:t>Writing</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14:paraId="3C2B7403" w14:textId="77777777" w:rsidR="00C94849" w:rsidRPr="00906C05" w:rsidRDefault="00C94849" w:rsidP="00F350CC">
            <w:pPr>
              <w:spacing w:after="150" w:line="300" w:lineRule="atLeast"/>
              <w:jc w:val="center"/>
              <w:rPr>
                <w:rFonts w:ascii="Arial" w:eastAsia="Times New Roman" w:hAnsi="Arial" w:cs="Arial"/>
                <w:color w:val="333333"/>
                <w:lang w:eastAsia="en-GB"/>
              </w:rPr>
            </w:pPr>
            <w:r w:rsidRPr="00906C05">
              <w:rPr>
                <w:rFonts w:ascii="Arial" w:eastAsia="Times New Roman" w:hAnsi="Arial" w:cs="Arial"/>
                <w:color w:val="333333"/>
                <w:lang w:eastAsia="en-GB"/>
              </w:rPr>
              <w:t>Maths</w:t>
            </w:r>
          </w:p>
        </w:tc>
      </w:tr>
      <w:tr w:rsidR="00C94849" w:rsidRPr="00906C05" w14:paraId="57D3CF37" w14:textId="77777777" w:rsidTr="00C94849">
        <w:trPr>
          <w:trHeight w:val="429"/>
        </w:trPr>
        <w:tc>
          <w:tcPr>
            <w:tcW w:w="7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C9EF38" w14:textId="0329333F" w:rsidR="00C94849" w:rsidRPr="00906C05" w:rsidRDefault="00C94849" w:rsidP="00F350CC">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 xml:space="preserve">All </w:t>
            </w:r>
            <w:r w:rsidR="00735C95">
              <w:rPr>
                <w:rFonts w:ascii="Arial" w:eastAsia="Times New Roman" w:hAnsi="Arial" w:cs="Arial"/>
                <w:color w:val="333333"/>
                <w:lang w:eastAsia="en-GB"/>
              </w:rPr>
              <w:t>children (6</w:t>
            </w:r>
            <w:r>
              <w:rPr>
                <w:rFonts w:ascii="Arial" w:eastAsia="Times New Roman" w:hAnsi="Arial" w:cs="Arial"/>
                <w:color w:val="333333"/>
                <w:lang w:eastAsia="en-GB"/>
              </w:rPr>
              <w:t>1 pupils)</w:t>
            </w:r>
          </w:p>
        </w:tc>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14:paraId="05EB1934" w14:textId="0517FD2D" w:rsidR="00C94849" w:rsidRPr="00906C05" w:rsidRDefault="00735C95" w:rsidP="00C9484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73.8%</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14:paraId="27329BE9" w14:textId="7DBB4681" w:rsidR="00C94849" w:rsidRPr="00906C05" w:rsidRDefault="00735C95" w:rsidP="00F350CC">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65.6%</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14:paraId="5B940013" w14:textId="3B928ACA" w:rsidR="00C94849" w:rsidRPr="00906C05" w:rsidRDefault="00735C95" w:rsidP="00F350CC">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78.7%</w:t>
            </w:r>
          </w:p>
        </w:tc>
      </w:tr>
      <w:tr w:rsidR="00C94849" w:rsidRPr="00906C05" w14:paraId="44D1B13E" w14:textId="77777777" w:rsidTr="00F350CC">
        <w:trPr>
          <w:trHeight w:val="715"/>
        </w:trPr>
        <w:tc>
          <w:tcPr>
            <w:tcW w:w="7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C1438C" w14:textId="738B0ABC" w:rsidR="00C94849" w:rsidRPr="00906C05" w:rsidRDefault="00C94849" w:rsidP="00F350CC">
            <w:pPr>
              <w:spacing w:after="150" w:line="300" w:lineRule="atLeast"/>
              <w:rPr>
                <w:rFonts w:ascii="Arial" w:eastAsia="Times New Roman" w:hAnsi="Arial" w:cs="Arial"/>
                <w:color w:val="333333"/>
                <w:lang w:eastAsia="en-GB"/>
              </w:rPr>
            </w:pPr>
            <w:r w:rsidRPr="00906C05">
              <w:rPr>
                <w:rFonts w:ascii="Arial" w:eastAsia="Times New Roman" w:hAnsi="Arial" w:cs="Arial"/>
                <w:color w:val="333333"/>
                <w:lang w:eastAsia="en-GB"/>
              </w:rPr>
              <w:t xml:space="preserve">Non PPG Pupils </w:t>
            </w:r>
            <w:r w:rsidR="00735C95">
              <w:rPr>
                <w:rFonts w:ascii="Arial" w:eastAsia="Times New Roman" w:hAnsi="Arial" w:cs="Arial"/>
                <w:color w:val="333333"/>
                <w:lang w:eastAsia="en-GB"/>
              </w:rPr>
              <w:t>(54</w:t>
            </w:r>
            <w:r>
              <w:rPr>
                <w:rFonts w:ascii="Arial" w:eastAsia="Times New Roman" w:hAnsi="Arial" w:cs="Arial"/>
                <w:color w:val="333333"/>
                <w:lang w:eastAsia="en-GB"/>
              </w:rPr>
              <w:t xml:space="preserve"> pupils)</w:t>
            </w:r>
          </w:p>
        </w:tc>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14:paraId="58495881" w14:textId="0BE02FAC" w:rsidR="00C94849" w:rsidRPr="00906C05" w:rsidRDefault="00735C95" w:rsidP="00C94849">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75.9%</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14:paraId="10D53671" w14:textId="54B47DB1" w:rsidR="00C94849" w:rsidRPr="00906C05" w:rsidRDefault="00735C95" w:rsidP="00F350CC">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68.5%</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14:paraId="5E963DE7" w14:textId="608A227B" w:rsidR="00C94849" w:rsidRPr="00906C05" w:rsidRDefault="00735C95" w:rsidP="00F350CC">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83.3%</w:t>
            </w:r>
          </w:p>
        </w:tc>
      </w:tr>
      <w:tr w:rsidR="00C94849" w:rsidRPr="00906C05" w14:paraId="4339C006" w14:textId="77777777" w:rsidTr="00735C95">
        <w:trPr>
          <w:trHeight w:val="429"/>
        </w:trPr>
        <w:tc>
          <w:tcPr>
            <w:tcW w:w="7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8967B3" w14:textId="2B34F9E2" w:rsidR="00C94849" w:rsidRPr="00906C05" w:rsidRDefault="00735C95" w:rsidP="00F350CC">
            <w:pPr>
              <w:spacing w:after="150" w:line="300" w:lineRule="atLeast"/>
              <w:rPr>
                <w:rFonts w:ascii="Arial" w:eastAsia="Times New Roman" w:hAnsi="Arial" w:cs="Arial"/>
                <w:color w:val="333333"/>
                <w:lang w:eastAsia="en-GB"/>
              </w:rPr>
            </w:pPr>
            <w:r>
              <w:rPr>
                <w:rFonts w:ascii="Arial" w:eastAsia="Times New Roman" w:hAnsi="Arial" w:cs="Arial"/>
                <w:color w:val="333333"/>
                <w:lang w:eastAsia="en-GB"/>
              </w:rPr>
              <w:t>PPG pupils (7 pupils</w:t>
            </w:r>
            <w:r w:rsidR="00C94849">
              <w:rPr>
                <w:rFonts w:ascii="Arial" w:eastAsia="Times New Roman" w:hAnsi="Arial" w:cs="Arial"/>
                <w:color w:val="333333"/>
                <w:lang w:eastAsia="en-GB"/>
              </w:rPr>
              <w:t>)</w:t>
            </w:r>
          </w:p>
        </w:tc>
        <w:tc>
          <w:tcPr>
            <w:tcW w:w="2773" w:type="dxa"/>
            <w:tcBorders>
              <w:top w:val="outset" w:sz="6" w:space="0" w:color="auto"/>
              <w:left w:val="outset" w:sz="6" w:space="0" w:color="auto"/>
              <w:bottom w:val="outset" w:sz="6" w:space="0" w:color="auto"/>
              <w:right w:val="outset" w:sz="6" w:space="0" w:color="auto"/>
            </w:tcBorders>
            <w:shd w:val="clear" w:color="auto" w:fill="auto"/>
            <w:vAlign w:val="center"/>
          </w:tcPr>
          <w:p w14:paraId="215BFF24" w14:textId="02B26EB3" w:rsidR="00C94849" w:rsidRPr="00906C05" w:rsidRDefault="00735C95" w:rsidP="00F350CC">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57.1%</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14:paraId="6157DBFF" w14:textId="0ED745DF" w:rsidR="00C94849" w:rsidRPr="00906C05" w:rsidRDefault="00735C95" w:rsidP="00F350CC">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42.9%</w:t>
            </w:r>
          </w:p>
        </w:tc>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14:paraId="029FB044" w14:textId="4D83DCA1" w:rsidR="00C94849" w:rsidRPr="00906C05" w:rsidRDefault="00735C95" w:rsidP="00F350CC">
            <w:pPr>
              <w:spacing w:after="150" w:line="300" w:lineRule="atLeast"/>
              <w:jc w:val="center"/>
              <w:rPr>
                <w:rFonts w:ascii="Arial" w:eastAsia="Times New Roman" w:hAnsi="Arial" w:cs="Arial"/>
                <w:color w:val="333333"/>
                <w:lang w:eastAsia="en-GB"/>
              </w:rPr>
            </w:pPr>
            <w:r>
              <w:rPr>
                <w:rFonts w:ascii="Arial" w:eastAsia="Times New Roman" w:hAnsi="Arial" w:cs="Arial"/>
                <w:color w:val="333333"/>
                <w:lang w:eastAsia="en-GB"/>
              </w:rPr>
              <w:t>42.9%</w:t>
            </w:r>
          </w:p>
        </w:tc>
      </w:tr>
    </w:tbl>
    <w:p w14:paraId="556CF52F" w14:textId="77777777" w:rsidR="00F13D1E" w:rsidRDefault="00F13D1E">
      <w:pPr>
        <w:rPr>
          <w:rFonts w:ascii="Arial" w:hAnsi="Arial" w:cs="Arial"/>
          <w:sz w:val="16"/>
          <w:szCs w:val="16"/>
        </w:rPr>
      </w:pPr>
    </w:p>
    <w:p w14:paraId="33A49F20" w14:textId="77777777" w:rsidR="00F13D1E" w:rsidRDefault="00F13D1E">
      <w:pPr>
        <w:rPr>
          <w:rFonts w:ascii="Arial" w:hAnsi="Arial" w:cs="Arial"/>
          <w:sz w:val="16"/>
          <w:szCs w:val="16"/>
        </w:rPr>
      </w:pPr>
    </w:p>
    <w:p w14:paraId="7D5813BA" w14:textId="77777777" w:rsidR="00906C05" w:rsidRPr="00A33F73" w:rsidRDefault="00906C05">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2954A6" w14:paraId="52A3A180" w14:textId="77777777" w:rsidTr="00F13D1E">
        <w:tc>
          <w:tcPr>
            <w:tcW w:w="15417" w:type="dxa"/>
            <w:gridSpan w:val="4"/>
            <w:shd w:val="clear" w:color="auto" w:fill="F2F2F2" w:themeFill="background1" w:themeFillShade="F2"/>
            <w:tcMar>
              <w:top w:w="57" w:type="dxa"/>
              <w:bottom w:w="57" w:type="dxa"/>
            </w:tcMar>
          </w:tcPr>
          <w:p w14:paraId="18CEDA91" w14:textId="2C6AA225"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F13D1E">
        <w:tc>
          <w:tcPr>
            <w:tcW w:w="15417" w:type="dxa"/>
            <w:gridSpan w:val="4"/>
            <w:shd w:val="clear" w:color="auto" w:fill="F2F2F2" w:themeFill="background1" w:themeFillShade="F2"/>
            <w:tcMar>
              <w:top w:w="57" w:type="dxa"/>
              <w:bottom w:w="57" w:type="dxa"/>
            </w:tcMar>
          </w:tcPr>
          <w:p w14:paraId="58007803" w14:textId="55C543E1" w:rsidR="00765EFB" w:rsidRPr="002954A6" w:rsidRDefault="00765EFB" w:rsidP="00F13D1E">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 xml:space="preserve">(issues to be addressed </w:t>
            </w:r>
            <w:r w:rsidR="00F13D1E">
              <w:rPr>
                <w:rFonts w:ascii="Arial" w:hAnsi="Arial" w:cs="Arial"/>
                <w:i/>
              </w:rPr>
              <w:t>in school)</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7DE0CCC8" w:rsidR="00915380" w:rsidRPr="00AE78F2" w:rsidRDefault="00A41616" w:rsidP="003F7BE2">
            <w:pPr>
              <w:rPr>
                <w:rFonts w:ascii="Arial" w:hAnsi="Arial" w:cs="Arial"/>
                <w:sz w:val="18"/>
                <w:szCs w:val="18"/>
              </w:rPr>
            </w:pPr>
            <w:r>
              <w:rPr>
                <w:rFonts w:ascii="Arial" w:hAnsi="Arial" w:cs="Arial"/>
                <w:noProof/>
                <w:sz w:val="18"/>
                <w:szCs w:val="18"/>
                <w:lang w:eastAsia="en-GB"/>
              </w:rPr>
              <w:t>Early lanugage</w:t>
            </w:r>
            <w:r w:rsidR="0056652E" w:rsidRPr="00AE78F2">
              <w:rPr>
                <w:rFonts w:ascii="Arial" w:hAnsi="Arial" w:cs="Arial"/>
                <w:sz w:val="18"/>
                <w:szCs w:val="18"/>
              </w:rPr>
              <w:t xml:space="preserve"> skills </w:t>
            </w:r>
            <w:r w:rsidR="00125340" w:rsidRPr="00AE78F2">
              <w:rPr>
                <w:rFonts w:ascii="Arial" w:hAnsi="Arial" w:cs="Arial"/>
                <w:sz w:val="18"/>
                <w:szCs w:val="18"/>
              </w:rPr>
              <w:t>in</w:t>
            </w:r>
            <w:r w:rsidR="0056652E" w:rsidRPr="00AE78F2">
              <w:rPr>
                <w:rFonts w:ascii="Arial" w:hAnsi="Arial" w:cs="Arial"/>
                <w:sz w:val="18"/>
                <w:szCs w:val="18"/>
              </w:rPr>
              <w:t xml:space="preserve"> </w:t>
            </w:r>
            <w:r w:rsidR="003F7BE2" w:rsidRPr="00AE78F2">
              <w:rPr>
                <w:rFonts w:ascii="Arial" w:hAnsi="Arial" w:cs="Arial"/>
                <w:sz w:val="18"/>
                <w:szCs w:val="18"/>
              </w:rPr>
              <w:t>Reception</w:t>
            </w:r>
            <w:r w:rsidR="0056652E" w:rsidRPr="00AE78F2">
              <w:rPr>
                <w:rFonts w:ascii="Arial" w:hAnsi="Arial" w:cs="Arial"/>
                <w:sz w:val="18"/>
                <w:szCs w:val="18"/>
              </w:rPr>
              <w:t xml:space="preserve"> are lower for pupils eligib</w:t>
            </w:r>
            <w:r w:rsidR="00125340" w:rsidRPr="00AE78F2">
              <w:rPr>
                <w:rFonts w:ascii="Arial" w:hAnsi="Arial" w:cs="Arial"/>
                <w:sz w:val="18"/>
                <w:szCs w:val="18"/>
              </w:rPr>
              <w:t>le for PP than for other pupi</w:t>
            </w:r>
            <w:r>
              <w:rPr>
                <w:rFonts w:ascii="Arial" w:hAnsi="Arial" w:cs="Arial"/>
                <w:sz w:val="18"/>
                <w:szCs w:val="18"/>
              </w:rPr>
              <w:t xml:space="preserve">ls. This slows </w:t>
            </w:r>
            <w:r w:rsidR="003F7BE2" w:rsidRPr="00AE78F2">
              <w:rPr>
                <w:rFonts w:ascii="Arial" w:hAnsi="Arial" w:cs="Arial"/>
                <w:sz w:val="18"/>
                <w:szCs w:val="18"/>
              </w:rPr>
              <w:t>progress in</w:t>
            </w:r>
            <w:r>
              <w:rPr>
                <w:rFonts w:ascii="Arial" w:hAnsi="Arial" w:cs="Arial"/>
                <w:sz w:val="18"/>
                <w:szCs w:val="18"/>
              </w:rPr>
              <w:t xml:space="preserve"> all areas in</w:t>
            </w:r>
            <w:r w:rsidR="003F7BE2" w:rsidRPr="00AE78F2">
              <w:rPr>
                <w:rFonts w:ascii="Arial" w:hAnsi="Arial" w:cs="Arial"/>
                <w:sz w:val="18"/>
                <w:szCs w:val="18"/>
              </w:rPr>
              <w:t xml:space="preserve"> subsequent years.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0EE2491D" w:rsidR="00915380" w:rsidRPr="00AE78F2" w:rsidRDefault="000D6F3E" w:rsidP="00F13D1E">
            <w:pPr>
              <w:rPr>
                <w:rFonts w:ascii="Arial" w:hAnsi="Arial" w:cs="Arial"/>
                <w:sz w:val="18"/>
                <w:szCs w:val="18"/>
              </w:rPr>
            </w:pPr>
            <w:r>
              <w:rPr>
                <w:rFonts w:ascii="Arial" w:hAnsi="Arial" w:cs="Arial"/>
                <w:sz w:val="18"/>
                <w:szCs w:val="18"/>
              </w:rPr>
              <w:t>Children</w:t>
            </w:r>
            <w:r w:rsidR="00341F47">
              <w:rPr>
                <w:rFonts w:ascii="Arial" w:hAnsi="Arial" w:cs="Arial"/>
                <w:sz w:val="18"/>
                <w:szCs w:val="18"/>
              </w:rPr>
              <w:t xml:space="preserve"> </w:t>
            </w:r>
            <w:r w:rsidR="00A37D2D" w:rsidRPr="00AE78F2">
              <w:rPr>
                <w:rFonts w:ascii="Arial" w:hAnsi="Arial" w:cs="Arial"/>
                <w:sz w:val="18"/>
                <w:szCs w:val="18"/>
              </w:rPr>
              <w:t>who are eligible</w:t>
            </w:r>
            <w:r w:rsidR="00FB223A" w:rsidRPr="00AE78F2">
              <w:rPr>
                <w:rFonts w:ascii="Arial" w:hAnsi="Arial" w:cs="Arial"/>
                <w:sz w:val="18"/>
                <w:szCs w:val="18"/>
              </w:rPr>
              <w:t xml:space="preserve"> for PP are making less progress tha</w:t>
            </w:r>
            <w:r>
              <w:rPr>
                <w:rFonts w:ascii="Arial" w:hAnsi="Arial" w:cs="Arial"/>
                <w:sz w:val="18"/>
                <w:szCs w:val="18"/>
              </w:rPr>
              <w:t>n Non PPG</w:t>
            </w:r>
            <w:r w:rsidR="00845265" w:rsidRPr="00AE78F2">
              <w:rPr>
                <w:rFonts w:ascii="Arial" w:hAnsi="Arial" w:cs="Arial"/>
                <w:sz w:val="18"/>
                <w:szCs w:val="18"/>
              </w:rPr>
              <w:t xml:space="preserve"> </w:t>
            </w:r>
            <w:r w:rsidR="009F1341" w:rsidRPr="00AE78F2">
              <w:rPr>
                <w:rFonts w:ascii="Arial" w:hAnsi="Arial" w:cs="Arial"/>
                <w:sz w:val="18"/>
                <w:szCs w:val="18"/>
              </w:rPr>
              <w:t xml:space="preserve">pupils across Key Stage 1. </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2"/>
          </w:tcPr>
          <w:p w14:paraId="2EE89421" w14:textId="5884B74C" w:rsidR="00915380" w:rsidRPr="002954A6" w:rsidRDefault="00B0596B" w:rsidP="00906C05">
            <w:pPr>
              <w:rPr>
                <w:rFonts w:ascii="Arial" w:hAnsi="Arial" w:cs="Arial"/>
                <w:sz w:val="18"/>
                <w:szCs w:val="18"/>
              </w:rPr>
            </w:pPr>
            <w:r>
              <w:rPr>
                <w:rFonts w:ascii="Arial" w:hAnsi="Arial" w:cs="Arial"/>
                <w:sz w:val="18"/>
                <w:szCs w:val="18"/>
              </w:rPr>
              <w:t>SEN and Wellbeing</w:t>
            </w:r>
            <w:r w:rsidR="00C04C4C" w:rsidRPr="002954A6">
              <w:rPr>
                <w:rFonts w:ascii="Arial" w:hAnsi="Arial" w:cs="Arial"/>
                <w:sz w:val="18"/>
                <w:szCs w:val="18"/>
              </w:rPr>
              <w:t xml:space="preserve"> issues for a small group of pupils </w:t>
            </w:r>
            <w:r w:rsidR="00B31AA4" w:rsidRPr="002954A6">
              <w:rPr>
                <w:rFonts w:ascii="Arial" w:hAnsi="Arial" w:cs="Arial"/>
                <w:sz w:val="18"/>
                <w:szCs w:val="18"/>
              </w:rPr>
              <w:t xml:space="preserve">(mostly </w:t>
            </w:r>
            <w:r w:rsidR="00C04C4C" w:rsidRPr="002954A6">
              <w:rPr>
                <w:rFonts w:ascii="Arial" w:hAnsi="Arial" w:cs="Arial"/>
                <w:sz w:val="18"/>
                <w:szCs w:val="18"/>
              </w:rPr>
              <w:t>eligible for PP</w:t>
            </w:r>
            <w:r w:rsidR="00B31AA4" w:rsidRPr="002954A6">
              <w:rPr>
                <w:rFonts w:ascii="Arial" w:hAnsi="Arial" w:cs="Arial"/>
                <w:sz w:val="18"/>
                <w:szCs w:val="18"/>
              </w:rPr>
              <w:t>)</w:t>
            </w:r>
            <w:r w:rsidR="00C04C4C" w:rsidRPr="002954A6">
              <w:rPr>
                <w:rFonts w:ascii="Arial" w:hAnsi="Arial" w:cs="Arial"/>
                <w:sz w:val="18"/>
                <w:szCs w:val="18"/>
              </w:rPr>
              <w:t xml:space="preserve"> </w:t>
            </w:r>
            <w:r w:rsidR="00A33F73">
              <w:rPr>
                <w:rFonts w:ascii="Arial" w:hAnsi="Arial" w:cs="Arial"/>
                <w:sz w:val="18"/>
                <w:szCs w:val="18"/>
              </w:rPr>
              <w:t>are</w:t>
            </w:r>
            <w:r w:rsidR="00C04C4C" w:rsidRPr="002954A6">
              <w:rPr>
                <w:rFonts w:ascii="Arial" w:hAnsi="Arial" w:cs="Arial"/>
                <w:sz w:val="18"/>
                <w:szCs w:val="18"/>
              </w:rPr>
              <w:t xml:space="preserve"> having detrimental effect on their academic progress and that of their </w:t>
            </w:r>
            <w:r w:rsidR="00767E1D" w:rsidRPr="002954A6">
              <w:rPr>
                <w:rFonts w:ascii="Arial" w:hAnsi="Arial" w:cs="Arial"/>
                <w:sz w:val="18"/>
                <w:szCs w:val="18"/>
              </w:rPr>
              <w:t>peers.</w:t>
            </w:r>
          </w:p>
        </w:tc>
      </w:tr>
      <w:tr w:rsidR="002954A6" w:rsidRPr="002954A6" w14:paraId="55470693" w14:textId="77777777" w:rsidTr="00F13D1E">
        <w:trPr>
          <w:trHeight w:val="70"/>
        </w:trPr>
        <w:tc>
          <w:tcPr>
            <w:tcW w:w="15417" w:type="dxa"/>
            <w:gridSpan w:val="4"/>
            <w:shd w:val="clear" w:color="auto" w:fill="F2F2F2" w:themeFill="background1" w:themeFillShade="F2"/>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2"/>
          </w:tcPr>
          <w:p w14:paraId="059B29B2" w14:textId="6EBBC457" w:rsidR="00915380" w:rsidRPr="002954A6" w:rsidRDefault="0056652E" w:rsidP="000B5413">
            <w:pPr>
              <w:rPr>
                <w:rFonts w:ascii="Arial" w:hAnsi="Arial" w:cs="Arial"/>
                <w:sz w:val="18"/>
                <w:szCs w:val="18"/>
              </w:rPr>
            </w:pPr>
            <w:r w:rsidRPr="002954A6">
              <w:rPr>
                <w:rFonts w:ascii="Arial" w:hAnsi="Arial" w:cs="Arial"/>
                <w:sz w:val="18"/>
                <w:szCs w:val="18"/>
              </w:rPr>
              <w:t xml:space="preserve">Attendance rates for pupils eligible for PP </w:t>
            </w:r>
            <w:r w:rsidR="00347A3A">
              <w:rPr>
                <w:rFonts w:ascii="Arial" w:hAnsi="Arial" w:cs="Arial"/>
                <w:sz w:val="18"/>
                <w:szCs w:val="18"/>
              </w:rPr>
              <w:t xml:space="preserve">are </w:t>
            </w:r>
            <w:r w:rsidR="00614204" w:rsidRPr="00614204">
              <w:rPr>
                <w:rFonts w:ascii="Arial" w:hAnsi="Arial" w:cs="Arial"/>
                <w:sz w:val="18"/>
                <w:szCs w:val="18"/>
              </w:rPr>
              <w:t>86</w:t>
            </w:r>
            <w:r w:rsidR="004107D2" w:rsidRPr="002954A6">
              <w:rPr>
                <w:rFonts w:ascii="Arial" w:hAnsi="Arial" w:cs="Arial"/>
                <w:sz w:val="18"/>
                <w:szCs w:val="18"/>
              </w:rPr>
              <w:t xml:space="preserve">% (below the target for all </w:t>
            </w:r>
            <w:r w:rsidR="001B794A" w:rsidRPr="002954A6">
              <w:rPr>
                <w:rFonts w:ascii="Arial" w:hAnsi="Arial" w:cs="Arial"/>
                <w:sz w:val="18"/>
                <w:szCs w:val="18"/>
              </w:rPr>
              <w:t>children</w:t>
            </w:r>
            <w:r w:rsidR="004107D2" w:rsidRPr="002954A6">
              <w:rPr>
                <w:rFonts w:ascii="Arial" w:hAnsi="Arial" w:cs="Arial"/>
                <w:sz w:val="18"/>
                <w:szCs w:val="18"/>
              </w:rPr>
              <w:t xml:space="preserve"> </w:t>
            </w:r>
            <w:r w:rsidR="004107D2" w:rsidRPr="001849D6">
              <w:rPr>
                <w:rFonts w:ascii="Arial" w:hAnsi="Arial" w:cs="Arial"/>
                <w:sz w:val="18"/>
                <w:szCs w:val="18"/>
              </w:rPr>
              <w:t>of 9</w:t>
            </w:r>
            <w:r w:rsidR="00614204">
              <w:rPr>
                <w:rFonts w:ascii="Arial" w:hAnsi="Arial" w:cs="Arial"/>
                <w:sz w:val="18"/>
                <w:szCs w:val="18"/>
              </w:rPr>
              <w:t>7</w:t>
            </w:r>
            <w:r w:rsidR="004107D2" w:rsidRPr="001849D6">
              <w:rPr>
                <w:rFonts w:ascii="Arial" w:hAnsi="Arial" w:cs="Arial"/>
                <w:sz w:val="18"/>
                <w:szCs w:val="18"/>
              </w:rPr>
              <w:t>%)</w:t>
            </w:r>
            <w:r w:rsidRPr="001849D6">
              <w:rPr>
                <w:rFonts w:ascii="Arial" w:hAnsi="Arial" w:cs="Arial"/>
                <w:sz w:val="18"/>
                <w:szCs w:val="18"/>
              </w:rPr>
              <w:t>. T</w:t>
            </w:r>
            <w:r w:rsidR="005A25B5" w:rsidRPr="001849D6">
              <w:rPr>
                <w:rFonts w:ascii="Arial" w:hAnsi="Arial" w:cs="Arial"/>
                <w:sz w:val="18"/>
                <w:szCs w:val="18"/>
              </w:rPr>
              <w:t>his</w:t>
            </w:r>
            <w:r w:rsidR="005A25B5">
              <w:rPr>
                <w:rFonts w:ascii="Arial" w:hAnsi="Arial" w:cs="Arial"/>
                <w:sz w:val="18"/>
                <w:szCs w:val="18"/>
              </w:rPr>
              <w:t xml:space="preserve"> reduces their school hours and</w:t>
            </w:r>
            <w:r w:rsidRPr="002954A6">
              <w:rPr>
                <w:rFonts w:ascii="Arial" w:hAnsi="Arial" w:cs="Arial"/>
                <w:sz w:val="18"/>
                <w:szCs w:val="18"/>
              </w:rPr>
              <w:t xml:space="preserve"> cause</w:t>
            </w:r>
            <w:r w:rsidR="000557F9" w:rsidRPr="002954A6">
              <w:rPr>
                <w:rFonts w:ascii="Arial" w:hAnsi="Arial" w:cs="Arial"/>
                <w:sz w:val="18"/>
                <w:szCs w:val="18"/>
              </w:rPr>
              <w:t>s</w:t>
            </w:r>
            <w:r w:rsidRPr="002954A6">
              <w:rPr>
                <w:rFonts w:ascii="Arial" w:hAnsi="Arial" w:cs="Arial"/>
                <w:sz w:val="18"/>
                <w:szCs w:val="18"/>
              </w:rPr>
              <w:t xml:space="preserve"> them to fall behind on average.</w:t>
            </w:r>
          </w:p>
        </w:tc>
      </w:tr>
      <w:tr w:rsidR="002954A6" w:rsidRPr="002954A6" w14:paraId="1ADB6446" w14:textId="77777777" w:rsidTr="00906C05">
        <w:tc>
          <w:tcPr>
            <w:tcW w:w="15417" w:type="dxa"/>
            <w:gridSpan w:val="4"/>
            <w:shd w:val="clear" w:color="auto" w:fill="F2F2F2" w:themeFill="background1" w:themeFillShade="F2"/>
            <w:tcMar>
              <w:top w:w="57" w:type="dxa"/>
              <w:bottom w:w="57" w:type="dxa"/>
            </w:tcMar>
          </w:tcPr>
          <w:p w14:paraId="188AAB54" w14:textId="7D80320F"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906C05">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95"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906C05">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3B887E30" w:rsidR="00915380" w:rsidRPr="00AE78F2" w:rsidRDefault="00614204" w:rsidP="00EE50D0">
            <w:pPr>
              <w:rPr>
                <w:rFonts w:ascii="Arial" w:hAnsi="Arial" w:cs="Arial"/>
                <w:sz w:val="18"/>
                <w:szCs w:val="18"/>
              </w:rPr>
            </w:pPr>
            <w:r>
              <w:rPr>
                <w:rFonts w:ascii="Arial" w:hAnsi="Arial" w:cs="Arial"/>
                <w:sz w:val="18"/>
                <w:szCs w:val="18"/>
              </w:rPr>
              <w:t>Improve early language</w:t>
            </w:r>
            <w:r w:rsidR="001849D6" w:rsidRPr="00AE78F2">
              <w:rPr>
                <w:rFonts w:ascii="Arial" w:hAnsi="Arial" w:cs="Arial"/>
                <w:sz w:val="18"/>
                <w:szCs w:val="18"/>
              </w:rPr>
              <w:t xml:space="preserve"> skills for pupils eligible for PP in Reception class.</w:t>
            </w:r>
          </w:p>
        </w:tc>
        <w:tc>
          <w:tcPr>
            <w:tcW w:w="6095" w:type="dxa"/>
          </w:tcPr>
          <w:p w14:paraId="777A9E15" w14:textId="6CD1FE11" w:rsidR="00A6273A" w:rsidRPr="00AE78F2" w:rsidRDefault="003F7BE2" w:rsidP="00D35464">
            <w:pPr>
              <w:rPr>
                <w:rFonts w:ascii="Arial" w:hAnsi="Arial" w:cs="Arial"/>
                <w:sz w:val="18"/>
                <w:szCs w:val="18"/>
              </w:rPr>
            </w:pPr>
            <w:r w:rsidRPr="00AE78F2">
              <w:rPr>
                <w:rFonts w:ascii="Arial" w:hAnsi="Arial" w:cs="Arial"/>
                <w:noProof/>
                <w:sz w:val="18"/>
                <w:szCs w:val="18"/>
                <w:lang w:eastAsia="en-GB"/>
              </w:rPr>
              <w:t>Pupils</w:t>
            </w:r>
            <w:r w:rsidRPr="00AE78F2">
              <w:rPr>
                <w:rFonts w:ascii="Arial" w:hAnsi="Arial" w:cs="Arial"/>
                <w:sz w:val="18"/>
                <w:szCs w:val="18"/>
              </w:rPr>
              <w:t xml:space="preserve"> eligible for PP in Reception class</w:t>
            </w:r>
            <w:r w:rsidRPr="00AE78F2">
              <w:rPr>
                <w:rFonts w:ascii="Arial" w:hAnsi="Arial" w:cs="Arial"/>
                <w:noProof/>
                <w:sz w:val="18"/>
                <w:szCs w:val="18"/>
                <w:lang w:eastAsia="en-GB"/>
              </w:rPr>
              <w:t xml:space="preserve"> </w:t>
            </w:r>
            <w:r w:rsidR="003B6371" w:rsidRPr="00AE78F2">
              <w:rPr>
                <w:rFonts w:ascii="Arial" w:hAnsi="Arial" w:cs="Arial"/>
                <w:noProof/>
                <w:sz w:val="18"/>
                <w:szCs w:val="18"/>
                <w:lang w:eastAsia="en-GB"/>
              </w:rPr>
              <w:t xml:space="preserve">make </w:t>
            </w:r>
            <w:r w:rsidR="00C34113" w:rsidRPr="00AE78F2">
              <w:rPr>
                <w:rFonts w:ascii="Arial" w:hAnsi="Arial" w:cs="Arial"/>
                <w:noProof/>
                <w:sz w:val="18"/>
                <w:szCs w:val="18"/>
                <w:lang w:eastAsia="en-GB"/>
              </w:rPr>
              <w:t>rapid</w:t>
            </w:r>
            <w:r w:rsidR="003B6371" w:rsidRPr="00AE78F2">
              <w:rPr>
                <w:rFonts w:ascii="Arial" w:hAnsi="Arial" w:cs="Arial"/>
                <w:noProof/>
                <w:sz w:val="18"/>
                <w:szCs w:val="18"/>
                <w:lang w:eastAsia="en-GB"/>
              </w:rPr>
              <w:t xml:space="preserve"> progress</w:t>
            </w:r>
            <w:r w:rsidR="00240F98" w:rsidRPr="00AE78F2">
              <w:rPr>
                <w:rFonts w:ascii="Arial" w:hAnsi="Arial" w:cs="Arial"/>
                <w:noProof/>
                <w:sz w:val="18"/>
                <w:szCs w:val="18"/>
                <w:lang w:eastAsia="en-GB"/>
              </w:rPr>
              <w:t xml:space="preserve"> by the end of the year</w:t>
            </w:r>
            <w:r w:rsidR="003B6371" w:rsidRPr="00AE78F2">
              <w:rPr>
                <w:rFonts w:ascii="Arial" w:hAnsi="Arial" w:cs="Arial"/>
                <w:noProof/>
                <w:sz w:val="18"/>
                <w:szCs w:val="18"/>
                <w:lang w:eastAsia="en-GB"/>
              </w:rPr>
              <w:t xml:space="preserve"> </w:t>
            </w:r>
            <w:r w:rsidR="000B5413" w:rsidRPr="00AE78F2">
              <w:rPr>
                <w:rFonts w:ascii="Arial" w:hAnsi="Arial" w:cs="Arial"/>
                <w:sz w:val="18"/>
                <w:szCs w:val="18"/>
              </w:rPr>
              <w:t xml:space="preserve">so that all </w:t>
            </w:r>
            <w:r w:rsidR="00D35464">
              <w:rPr>
                <w:rFonts w:ascii="Arial" w:hAnsi="Arial" w:cs="Arial"/>
                <w:sz w:val="18"/>
                <w:szCs w:val="18"/>
              </w:rPr>
              <w:t>p</w:t>
            </w:r>
            <w:r w:rsidR="00D35464" w:rsidRPr="00AE78F2">
              <w:rPr>
                <w:rFonts w:ascii="Arial" w:hAnsi="Arial" w:cs="Arial"/>
                <w:noProof/>
                <w:sz w:val="18"/>
                <w:szCs w:val="18"/>
                <w:lang w:eastAsia="en-GB"/>
              </w:rPr>
              <w:t>upils</w:t>
            </w:r>
            <w:r w:rsidR="00D35464" w:rsidRPr="00AE78F2">
              <w:rPr>
                <w:rFonts w:ascii="Arial" w:hAnsi="Arial" w:cs="Arial"/>
                <w:sz w:val="18"/>
                <w:szCs w:val="18"/>
              </w:rPr>
              <w:t xml:space="preserve"> eligible for </w:t>
            </w:r>
            <w:r w:rsidR="000B5413" w:rsidRPr="00AE78F2">
              <w:rPr>
                <w:rFonts w:ascii="Arial" w:hAnsi="Arial" w:cs="Arial"/>
                <w:sz w:val="18"/>
                <w:szCs w:val="18"/>
              </w:rPr>
              <w:t xml:space="preserve">PP meet </w:t>
            </w:r>
            <w:r w:rsidR="001849D6" w:rsidRPr="00AE78F2">
              <w:rPr>
                <w:rFonts w:ascii="Arial" w:hAnsi="Arial" w:cs="Arial"/>
                <w:sz w:val="18"/>
                <w:szCs w:val="18"/>
              </w:rPr>
              <w:t>age related expectations.</w:t>
            </w:r>
          </w:p>
        </w:tc>
      </w:tr>
      <w:tr w:rsidR="002954A6" w:rsidRPr="002954A6" w14:paraId="712AA8B8" w14:textId="77777777" w:rsidTr="00906C05">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4DB3FE79" w:rsidR="00915380" w:rsidRPr="00AE78F2" w:rsidRDefault="000D6F3E" w:rsidP="007F271A">
            <w:pPr>
              <w:rPr>
                <w:rFonts w:ascii="Arial" w:hAnsi="Arial" w:cs="Arial"/>
                <w:sz w:val="18"/>
                <w:szCs w:val="18"/>
              </w:rPr>
            </w:pPr>
            <w:r>
              <w:rPr>
                <w:rFonts w:ascii="Arial" w:hAnsi="Arial" w:cs="Arial"/>
                <w:sz w:val="18"/>
                <w:szCs w:val="18"/>
              </w:rPr>
              <w:t>Ensure that PP pupils</w:t>
            </w:r>
            <w:r w:rsidR="00341F47">
              <w:rPr>
                <w:rFonts w:ascii="Arial" w:hAnsi="Arial" w:cs="Arial"/>
                <w:sz w:val="18"/>
                <w:szCs w:val="18"/>
              </w:rPr>
              <w:t xml:space="preserve"> make </w:t>
            </w:r>
            <w:r w:rsidR="00A12C8D">
              <w:rPr>
                <w:rFonts w:ascii="Arial" w:hAnsi="Arial" w:cs="Arial"/>
                <w:sz w:val="18"/>
                <w:szCs w:val="18"/>
              </w:rPr>
              <w:t xml:space="preserve">the </w:t>
            </w:r>
            <w:r>
              <w:rPr>
                <w:rFonts w:ascii="Arial" w:hAnsi="Arial" w:cs="Arial"/>
                <w:sz w:val="18"/>
                <w:szCs w:val="18"/>
              </w:rPr>
              <w:t>same amount of progress as Non PP pupils</w:t>
            </w:r>
          </w:p>
        </w:tc>
        <w:tc>
          <w:tcPr>
            <w:tcW w:w="6095" w:type="dxa"/>
          </w:tcPr>
          <w:p w14:paraId="4D813713" w14:textId="4BD275F2" w:rsidR="00A6273A" w:rsidRPr="00AE78F2" w:rsidRDefault="000D6F3E" w:rsidP="00A12C8D">
            <w:pPr>
              <w:rPr>
                <w:rFonts w:ascii="Arial" w:hAnsi="Arial" w:cs="Arial"/>
                <w:sz w:val="18"/>
                <w:szCs w:val="18"/>
              </w:rPr>
            </w:pPr>
            <w:r>
              <w:rPr>
                <w:rFonts w:ascii="Arial" w:hAnsi="Arial" w:cs="Arial"/>
                <w:noProof/>
                <w:sz w:val="18"/>
                <w:szCs w:val="18"/>
                <w:lang w:eastAsia="en-GB"/>
              </w:rPr>
              <w:t>Pupils e</w:t>
            </w:r>
            <w:r w:rsidR="007F271A" w:rsidRPr="00AE78F2">
              <w:rPr>
                <w:rFonts w:ascii="Arial" w:hAnsi="Arial" w:cs="Arial"/>
                <w:noProof/>
                <w:sz w:val="18"/>
                <w:szCs w:val="18"/>
                <w:lang w:eastAsia="en-GB"/>
              </w:rPr>
              <w:t>ligible for PP ident</w:t>
            </w:r>
            <w:r w:rsidR="00A439AF">
              <w:rPr>
                <w:rFonts w:ascii="Arial" w:hAnsi="Arial" w:cs="Arial"/>
                <w:noProof/>
                <w:sz w:val="18"/>
                <w:szCs w:val="18"/>
                <w:lang w:eastAsia="en-GB"/>
              </w:rPr>
              <w:t>i</w:t>
            </w:r>
            <w:r w:rsidR="007F271A" w:rsidRPr="00AE78F2">
              <w:rPr>
                <w:rFonts w:ascii="Arial" w:hAnsi="Arial" w:cs="Arial"/>
                <w:noProof/>
                <w:sz w:val="18"/>
                <w:szCs w:val="18"/>
                <w:lang w:eastAsia="en-GB"/>
              </w:rPr>
              <w:t>fied make as much progress as ‘other’ p</w:t>
            </w:r>
            <w:r>
              <w:rPr>
                <w:rFonts w:ascii="Arial" w:hAnsi="Arial" w:cs="Arial"/>
                <w:noProof/>
                <w:sz w:val="18"/>
                <w:szCs w:val="18"/>
                <w:lang w:eastAsia="en-GB"/>
              </w:rPr>
              <w:t>upils</w:t>
            </w:r>
            <w:r w:rsidR="00A12C8D">
              <w:rPr>
                <w:rFonts w:ascii="Arial" w:hAnsi="Arial" w:cs="Arial"/>
                <w:noProof/>
                <w:sz w:val="18"/>
                <w:szCs w:val="18"/>
                <w:lang w:eastAsia="en-GB"/>
              </w:rPr>
              <w:t>, across Key Stage 1 and Key Stage 2</w:t>
            </w:r>
            <w:r w:rsidR="00540101" w:rsidRPr="00AE78F2">
              <w:rPr>
                <w:rFonts w:ascii="Arial" w:hAnsi="Arial" w:cs="Arial"/>
                <w:sz w:val="18"/>
                <w:szCs w:val="18"/>
              </w:rPr>
              <w:t xml:space="preserve"> in maths, reading and writing. Measured in Y</w:t>
            </w:r>
            <w:r w:rsidR="00C23AD8">
              <w:rPr>
                <w:rFonts w:ascii="Arial" w:hAnsi="Arial" w:cs="Arial"/>
                <w:sz w:val="18"/>
                <w:szCs w:val="18"/>
              </w:rPr>
              <w:t>3.</w:t>
            </w:r>
          </w:p>
        </w:tc>
      </w:tr>
      <w:tr w:rsidR="002954A6" w:rsidRPr="002954A6" w14:paraId="4901A4FC" w14:textId="77777777" w:rsidTr="00906C05">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52D9F997" w:rsidR="00915380" w:rsidRPr="00AE78F2" w:rsidRDefault="00F13D1E" w:rsidP="00F13D1E">
            <w:pPr>
              <w:rPr>
                <w:rFonts w:ascii="Arial" w:hAnsi="Arial" w:cs="Arial"/>
                <w:sz w:val="18"/>
                <w:szCs w:val="18"/>
              </w:rPr>
            </w:pPr>
            <w:r>
              <w:rPr>
                <w:rFonts w:ascii="Arial" w:hAnsi="Arial" w:cs="Arial"/>
                <w:sz w:val="18"/>
                <w:szCs w:val="18"/>
              </w:rPr>
              <w:t xml:space="preserve">Behavioural, emotional and social issues of all PP </w:t>
            </w:r>
            <w:r w:rsidR="001849D6" w:rsidRPr="00AE78F2">
              <w:rPr>
                <w:rFonts w:ascii="Arial" w:hAnsi="Arial" w:cs="Arial"/>
                <w:sz w:val="18"/>
                <w:szCs w:val="18"/>
              </w:rPr>
              <w:t>pupils addressed.</w:t>
            </w:r>
          </w:p>
        </w:tc>
        <w:tc>
          <w:tcPr>
            <w:tcW w:w="6095" w:type="dxa"/>
          </w:tcPr>
          <w:p w14:paraId="2262F299" w14:textId="527AC37C" w:rsidR="00A6273A" w:rsidRPr="00AE78F2" w:rsidRDefault="00B0596B" w:rsidP="008F0F73">
            <w:pPr>
              <w:rPr>
                <w:rFonts w:ascii="Arial" w:hAnsi="Arial" w:cs="Arial"/>
                <w:sz w:val="18"/>
                <w:szCs w:val="18"/>
              </w:rPr>
            </w:pPr>
            <w:r>
              <w:rPr>
                <w:rFonts w:ascii="Arial" w:hAnsi="Arial" w:cs="Arial"/>
                <w:sz w:val="18"/>
                <w:szCs w:val="18"/>
              </w:rPr>
              <w:t xml:space="preserve">Children feel emotionally secure, safe and happy so that they make at least expected progress </w:t>
            </w:r>
          </w:p>
        </w:tc>
      </w:tr>
      <w:tr w:rsidR="002954A6" w:rsidRPr="002954A6" w14:paraId="204CF49E" w14:textId="77777777" w:rsidTr="00906C05">
        <w:trPr>
          <w:trHeight w:val="805"/>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07F449CD" w:rsidR="00915380" w:rsidRPr="00AE78F2" w:rsidRDefault="001849D6" w:rsidP="006E6C0F">
            <w:pPr>
              <w:rPr>
                <w:rFonts w:ascii="Arial" w:hAnsi="Arial" w:cs="Arial"/>
                <w:sz w:val="18"/>
                <w:szCs w:val="18"/>
              </w:rPr>
            </w:pPr>
            <w:r w:rsidRPr="00AE78F2">
              <w:rPr>
                <w:rFonts w:ascii="Arial" w:hAnsi="Arial" w:cs="Arial"/>
                <w:sz w:val="18"/>
                <w:szCs w:val="18"/>
              </w:rPr>
              <w:t>Increased attendance rates for pupils eligible for PP.</w:t>
            </w:r>
          </w:p>
        </w:tc>
        <w:tc>
          <w:tcPr>
            <w:tcW w:w="6095" w:type="dxa"/>
          </w:tcPr>
          <w:p w14:paraId="3E5A110D" w14:textId="56CAB34B" w:rsidR="00FB223A" w:rsidRPr="00AE78F2" w:rsidRDefault="004107D2" w:rsidP="00D35464">
            <w:pPr>
              <w:rPr>
                <w:rFonts w:ascii="Arial" w:hAnsi="Arial" w:cs="Arial"/>
                <w:sz w:val="18"/>
                <w:szCs w:val="18"/>
              </w:rPr>
            </w:pPr>
            <w:r w:rsidRPr="00AE78F2">
              <w:rPr>
                <w:rFonts w:ascii="Arial" w:hAnsi="Arial" w:cs="Arial"/>
                <w:sz w:val="18"/>
                <w:szCs w:val="18"/>
              </w:rPr>
              <w:t xml:space="preserve">Reduce the number of persistent absentees </w:t>
            </w:r>
            <w:r w:rsidR="001B794A" w:rsidRPr="00AE78F2">
              <w:rPr>
                <w:rFonts w:ascii="Arial" w:hAnsi="Arial" w:cs="Arial"/>
                <w:sz w:val="18"/>
                <w:szCs w:val="18"/>
              </w:rPr>
              <w:t xml:space="preserve">among pupils eligible for PP </w:t>
            </w:r>
            <w:r w:rsidRPr="00AE78F2">
              <w:rPr>
                <w:rFonts w:ascii="Arial" w:hAnsi="Arial" w:cs="Arial"/>
                <w:sz w:val="18"/>
                <w:szCs w:val="18"/>
              </w:rPr>
              <w:t>to 10% or below.</w:t>
            </w:r>
            <w:r w:rsidR="006E6C0F" w:rsidRPr="00AE78F2">
              <w:rPr>
                <w:rFonts w:ascii="Arial" w:hAnsi="Arial" w:cs="Arial"/>
                <w:sz w:val="18"/>
                <w:szCs w:val="18"/>
              </w:rPr>
              <w:t xml:space="preserve">  Overal</w:t>
            </w:r>
            <w:r w:rsidR="00614204">
              <w:rPr>
                <w:rFonts w:ascii="Arial" w:hAnsi="Arial" w:cs="Arial"/>
                <w:sz w:val="18"/>
                <w:szCs w:val="18"/>
              </w:rPr>
              <w:t>l PP attendance improves from 86% to 97</w:t>
            </w:r>
            <w:r w:rsidR="006E6C0F" w:rsidRPr="00AE78F2">
              <w:rPr>
                <w:rFonts w:ascii="Arial" w:hAnsi="Arial" w:cs="Arial"/>
                <w:sz w:val="18"/>
                <w:szCs w:val="18"/>
              </w:rPr>
              <w:t xml:space="preserve">% in line with </w:t>
            </w:r>
            <w:r w:rsidR="00D35464">
              <w:rPr>
                <w:rFonts w:ascii="Arial" w:hAnsi="Arial" w:cs="Arial"/>
                <w:sz w:val="18"/>
                <w:szCs w:val="18"/>
              </w:rPr>
              <w:t>’other’ pupils</w:t>
            </w:r>
            <w:r w:rsidR="006E6C0F" w:rsidRPr="00AE78F2">
              <w:rPr>
                <w:rFonts w:ascii="Arial" w:hAnsi="Arial" w:cs="Arial"/>
                <w:sz w:val="18"/>
                <w:szCs w:val="18"/>
              </w:rPr>
              <w:t>.</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24E50AEF"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5AE46E35" w:rsidR="00A60ECF" w:rsidRPr="002954A6" w:rsidRDefault="00614204" w:rsidP="00A60ECF">
            <w:pPr>
              <w:pStyle w:val="ListParagraph"/>
              <w:ind w:left="426"/>
              <w:rPr>
                <w:rFonts w:ascii="Arial" w:hAnsi="Arial" w:cs="Arial"/>
                <w:b/>
              </w:rPr>
            </w:pPr>
            <w:r>
              <w:rPr>
                <w:rFonts w:ascii="Arial" w:hAnsi="Arial" w:cs="Arial"/>
                <w:b/>
              </w:rPr>
              <w:t>2018/2019</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3294690" w14:textId="52A91B4C" w:rsidR="007F271A" w:rsidRDefault="00614204" w:rsidP="007F271A">
            <w:pPr>
              <w:rPr>
                <w:rFonts w:ascii="Arial" w:hAnsi="Arial" w:cs="Arial"/>
                <w:sz w:val="18"/>
                <w:szCs w:val="18"/>
              </w:rPr>
            </w:pPr>
            <w:r>
              <w:rPr>
                <w:rFonts w:ascii="Arial" w:hAnsi="Arial" w:cs="Arial"/>
                <w:sz w:val="18"/>
                <w:szCs w:val="18"/>
              </w:rPr>
              <w:t>A. Improved early language</w:t>
            </w:r>
            <w:r w:rsidR="007F271A" w:rsidRPr="00AE78F2">
              <w:rPr>
                <w:rFonts w:ascii="Arial" w:hAnsi="Arial" w:cs="Arial"/>
                <w:sz w:val="18"/>
                <w:szCs w:val="18"/>
              </w:rPr>
              <w:t xml:space="preserve"> skills in </w:t>
            </w:r>
            <w:r w:rsidR="00D35464">
              <w:rPr>
                <w:rFonts w:ascii="Arial" w:hAnsi="Arial" w:cs="Arial"/>
                <w:sz w:val="18"/>
                <w:szCs w:val="18"/>
              </w:rPr>
              <w:t>R</w:t>
            </w:r>
            <w:r w:rsidR="007F271A" w:rsidRPr="00AE78F2">
              <w:rPr>
                <w:rFonts w:ascii="Arial" w:hAnsi="Arial" w:cs="Arial"/>
                <w:sz w:val="18"/>
                <w:szCs w:val="18"/>
              </w:rPr>
              <w:t>eception</w:t>
            </w:r>
          </w:p>
          <w:p w14:paraId="5DE86BCB" w14:textId="77777777" w:rsidR="006C7C85" w:rsidRPr="00AE78F2" w:rsidRDefault="006C7C85" w:rsidP="007F271A">
            <w:pPr>
              <w:rPr>
                <w:rFonts w:ascii="Arial" w:hAnsi="Arial" w:cs="Arial"/>
                <w:sz w:val="18"/>
                <w:szCs w:val="18"/>
              </w:rPr>
            </w:pPr>
          </w:p>
          <w:p w14:paraId="0705A418" w14:textId="77777777" w:rsidR="00125340" w:rsidRPr="00AE78F2" w:rsidRDefault="00125340" w:rsidP="00C23AD8">
            <w:pPr>
              <w:rPr>
                <w:rFonts w:ascii="Arial" w:hAnsi="Arial" w:cs="Arial"/>
                <w:b/>
                <w:sz w:val="18"/>
                <w:szCs w:val="18"/>
              </w:rPr>
            </w:pPr>
          </w:p>
        </w:tc>
        <w:tc>
          <w:tcPr>
            <w:tcW w:w="2409" w:type="dxa"/>
            <w:tcMar>
              <w:top w:w="57" w:type="dxa"/>
              <w:bottom w:w="57" w:type="dxa"/>
            </w:tcMar>
          </w:tcPr>
          <w:p w14:paraId="47B38AFA" w14:textId="4EE82AA0" w:rsidR="007C4F4A" w:rsidRPr="00AE78F2" w:rsidRDefault="007C4F4A" w:rsidP="00C23AD8">
            <w:pPr>
              <w:rPr>
                <w:rFonts w:ascii="Arial" w:hAnsi="Arial" w:cs="Arial"/>
                <w:b/>
                <w:sz w:val="18"/>
                <w:szCs w:val="18"/>
              </w:rPr>
            </w:pPr>
            <w:r w:rsidRPr="00AE78F2">
              <w:rPr>
                <w:rFonts w:ascii="Arial" w:hAnsi="Arial" w:cs="Arial"/>
                <w:sz w:val="18"/>
                <w:szCs w:val="18"/>
              </w:rPr>
              <w:t xml:space="preserve">Staff training on developing </w:t>
            </w:r>
            <w:r w:rsidR="000D6F3E">
              <w:rPr>
                <w:rFonts w:ascii="Arial" w:hAnsi="Arial" w:cs="Arial"/>
                <w:sz w:val="18"/>
                <w:szCs w:val="18"/>
              </w:rPr>
              <w:t>early writing for all pupils</w:t>
            </w:r>
          </w:p>
        </w:tc>
        <w:tc>
          <w:tcPr>
            <w:tcW w:w="3828" w:type="dxa"/>
            <w:shd w:val="clear" w:color="auto" w:fill="auto"/>
            <w:tcMar>
              <w:top w:w="57" w:type="dxa"/>
              <w:bottom w:w="57" w:type="dxa"/>
            </w:tcMar>
          </w:tcPr>
          <w:p w14:paraId="7F8A7711" w14:textId="77777777" w:rsidR="00125340" w:rsidRDefault="00125340" w:rsidP="000D6F3E">
            <w:pPr>
              <w:rPr>
                <w:rFonts w:ascii="Arial" w:hAnsi="Arial" w:cs="Arial"/>
                <w:sz w:val="18"/>
                <w:szCs w:val="18"/>
              </w:rPr>
            </w:pPr>
            <w:r w:rsidRPr="00AE78F2">
              <w:rPr>
                <w:rFonts w:ascii="Arial" w:hAnsi="Arial" w:cs="Arial"/>
                <w:sz w:val="18"/>
                <w:szCs w:val="18"/>
              </w:rPr>
              <w:t xml:space="preserve">We want to invest some of the PP in longer term change which will help all pupils. </w:t>
            </w:r>
            <w:r w:rsidR="000D6F3E">
              <w:rPr>
                <w:rFonts w:ascii="Arial" w:hAnsi="Arial" w:cs="Arial"/>
                <w:sz w:val="18"/>
                <w:szCs w:val="18"/>
              </w:rPr>
              <w:t>ESP Early Years group are all working together to develop this practice.</w:t>
            </w:r>
          </w:p>
          <w:p w14:paraId="4DE774FB" w14:textId="38680861" w:rsidR="000D6F3E" w:rsidRPr="00AE78F2" w:rsidRDefault="000D6F3E" w:rsidP="000D6F3E">
            <w:pPr>
              <w:rPr>
                <w:rFonts w:ascii="Arial" w:hAnsi="Arial" w:cs="Arial"/>
                <w:b/>
                <w:sz w:val="18"/>
                <w:szCs w:val="18"/>
              </w:rPr>
            </w:pPr>
            <w:r>
              <w:rPr>
                <w:rFonts w:ascii="Arial" w:hAnsi="Arial" w:cs="Arial"/>
                <w:sz w:val="18"/>
                <w:szCs w:val="18"/>
              </w:rPr>
              <w:t xml:space="preserve">Working with Early Excellence to improve </w:t>
            </w:r>
            <w:r w:rsidR="00614204">
              <w:rPr>
                <w:rFonts w:ascii="Arial" w:hAnsi="Arial" w:cs="Arial"/>
                <w:sz w:val="18"/>
                <w:szCs w:val="18"/>
              </w:rPr>
              <w:t xml:space="preserve">early language acquisition </w:t>
            </w:r>
          </w:p>
        </w:tc>
        <w:tc>
          <w:tcPr>
            <w:tcW w:w="3260" w:type="dxa"/>
            <w:shd w:val="clear" w:color="auto" w:fill="auto"/>
            <w:tcMar>
              <w:top w:w="57" w:type="dxa"/>
              <w:bottom w:w="57" w:type="dxa"/>
            </w:tcMar>
          </w:tcPr>
          <w:p w14:paraId="437FAB0F" w14:textId="5259AC1A" w:rsidR="00125340" w:rsidRPr="00AE78F2" w:rsidRDefault="00125340" w:rsidP="00783C5A">
            <w:pPr>
              <w:rPr>
                <w:rFonts w:ascii="Arial" w:hAnsi="Arial" w:cs="Arial"/>
                <w:sz w:val="18"/>
                <w:szCs w:val="18"/>
              </w:rPr>
            </w:pPr>
            <w:r w:rsidRPr="00AE78F2">
              <w:rPr>
                <w:rFonts w:ascii="Arial" w:hAnsi="Arial" w:cs="Arial"/>
                <w:sz w:val="18"/>
                <w:szCs w:val="18"/>
              </w:rPr>
              <w:t>Course selected using evidence of effectiveness</w:t>
            </w:r>
            <w:r w:rsidR="006C7C85">
              <w:rPr>
                <w:rFonts w:ascii="Arial" w:hAnsi="Arial" w:cs="Arial"/>
                <w:sz w:val="18"/>
                <w:szCs w:val="18"/>
              </w:rPr>
              <w:t>.</w:t>
            </w:r>
            <w:r w:rsidRPr="00AE78F2">
              <w:rPr>
                <w:rFonts w:ascii="Arial" w:hAnsi="Arial" w:cs="Arial"/>
                <w:sz w:val="18"/>
                <w:szCs w:val="18"/>
              </w:rPr>
              <w:t xml:space="preserve"> </w:t>
            </w:r>
          </w:p>
          <w:p w14:paraId="13D22B2E" w14:textId="0587CCDA" w:rsidR="00125340" w:rsidRPr="00AE78F2" w:rsidRDefault="000D1304" w:rsidP="00783C5A">
            <w:pPr>
              <w:rPr>
                <w:rFonts w:ascii="Arial" w:hAnsi="Arial" w:cs="Arial"/>
                <w:sz w:val="18"/>
                <w:szCs w:val="18"/>
              </w:rPr>
            </w:pPr>
            <w:r>
              <w:rPr>
                <w:rFonts w:ascii="Arial" w:hAnsi="Arial" w:cs="Arial"/>
                <w:sz w:val="18"/>
                <w:szCs w:val="18"/>
              </w:rPr>
              <w:t>Use PD Day</w:t>
            </w:r>
            <w:r w:rsidR="00125340" w:rsidRPr="00AE78F2">
              <w:rPr>
                <w:rFonts w:ascii="Arial" w:hAnsi="Arial" w:cs="Arial"/>
                <w:sz w:val="18"/>
                <w:szCs w:val="18"/>
              </w:rPr>
              <w:t xml:space="preserve"> to deliver training.  </w:t>
            </w:r>
          </w:p>
          <w:p w14:paraId="1356BAEF" w14:textId="77777777" w:rsidR="00125340" w:rsidRDefault="00125340" w:rsidP="000D1304">
            <w:pPr>
              <w:rPr>
                <w:rFonts w:ascii="Arial" w:hAnsi="Arial" w:cs="Arial"/>
                <w:sz w:val="18"/>
                <w:szCs w:val="18"/>
              </w:rPr>
            </w:pPr>
            <w:r w:rsidRPr="00AE78F2">
              <w:rPr>
                <w:rFonts w:ascii="Arial" w:hAnsi="Arial" w:cs="Arial"/>
                <w:sz w:val="18"/>
                <w:szCs w:val="18"/>
              </w:rPr>
              <w:t>Lessons f</w:t>
            </w:r>
            <w:r w:rsidR="000D1304">
              <w:rPr>
                <w:rFonts w:ascii="Arial" w:hAnsi="Arial" w:cs="Arial"/>
                <w:sz w:val="18"/>
                <w:szCs w:val="18"/>
              </w:rPr>
              <w:t xml:space="preserve">rom training embedded in objective led approach throughout Little </w:t>
            </w:r>
            <w:proofErr w:type="spellStart"/>
            <w:r w:rsidR="000D1304">
              <w:rPr>
                <w:rFonts w:ascii="Arial" w:hAnsi="Arial" w:cs="Arial"/>
                <w:sz w:val="18"/>
                <w:szCs w:val="18"/>
              </w:rPr>
              <w:t>Elvers</w:t>
            </w:r>
            <w:proofErr w:type="spellEnd"/>
            <w:r w:rsidR="000D1304">
              <w:rPr>
                <w:rFonts w:ascii="Arial" w:hAnsi="Arial" w:cs="Arial"/>
                <w:sz w:val="18"/>
                <w:szCs w:val="18"/>
              </w:rPr>
              <w:t xml:space="preserve"> and Reception</w:t>
            </w:r>
          </w:p>
          <w:p w14:paraId="3800905B" w14:textId="77777777" w:rsidR="00614204" w:rsidRDefault="00614204" w:rsidP="000D1304">
            <w:pPr>
              <w:rPr>
                <w:rFonts w:ascii="Arial" w:hAnsi="Arial" w:cs="Arial"/>
                <w:sz w:val="18"/>
                <w:szCs w:val="18"/>
              </w:rPr>
            </w:pPr>
            <w:r>
              <w:rPr>
                <w:rFonts w:ascii="Arial" w:hAnsi="Arial" w:cs="Arial"/>
                <w:sz w:val="18"/>
                <w:szCs w:val="18"/>
              </w:rPr>
              <w:t>Pre-teaching of vocabulary</w:t>
            </w:r>
          </w:p>
          <w:p w14:paraId="2884FE1C" w14:textId="28C86A9E" w:rsidR="00614204" w:rsidRPr="00AE78F2" w:rsidRDefault="00614204" w:rsidP="000D1304">
            <w:pPr>
              <w:rPr>
                <w:rFonts w:ascii="Arial" w:hAnsi="Arial" w:cs="Arial"/>
                <w:b/>
                <w:sz w:val="18"/>
                <w:szCs w:val="18"/>
              </w:rPr>
            </w:pPr>
            <w:r>
              <w:rPr>
                <w:rFonts w:ascii="Arial" w:hAnsi="Arial" w:cs="Arial"/>
                <w:sz w:val="18"/>
                <w:szCs w:val="18"/>
              </w:rPr>
              <w:t>Implement Talk Boost and Time to talk across EYFS</w:t>
            </w:r>
          </w:p>
        </w:tc>
        <w:tc>
          <w:tcPr>
            <w:tcW w:w="1276" w:type="dxa"/>
            <w:shd w:val="clear" w:color="auto" w:fill="auto"/>
          </w:tcPr>
          <w:p w14:paraId="11155191" w14:textId="0B17522C" w:rsidR="00125340" w:rsidRPr="00AE78F2" w:rsidRDefault="00F13D1E" w:rsidP="00B01C9A">
            <w:pPr>
              <w:rPr>
                <w:rFonts w:ascii="Arial" w:hAnsi="Arial" w:cs="Arial"/>
                <w:b/>
                <w:sz w:val="18"/>
                <w:szCs w:val="18"/>
              </w:rPr>
            </w:pPr>
            <w:r>
              <w:rPr>
                <w:rFonts w:ascii="Arial" w:hAnsi="Arial" w:cs="Arial"/>
                <w:sz w:val="18"/>
                <w:szCs w:val="18"/>
              </w:rPr>
              <w:t>Head of School</w:t>
            </w:r>
          </w:p>
        </w:tc>
        <w:tc>
          <w:tcPr>
            <w:tcW w:w="1984" w:type="dxa"/>
          </w:tcPr>
          <w:p w14:paraId="79E6DB09" w14:textId="2014CCC4" w:rsidR="00125340" w:rsidRPr="00AE78F2" w:rsidRDefault="00614204" w:rsidP="00A24C51">
            <w:pPr>
              <w:rPr>
                <w:rFonts w:ascii="Arial" w:hAnsi="Arial" w:cs="Arial"/>
                <w:b/>
                <w:sz w:val="18"/>
                <w:szCs w:val="18"/>
              </w:rPr>
            </w:pPr>
            <w:r>
              <w:rPr>
                <w:rFonts w:ascii="Arial" w:hAnsi="Arial" w:cs="Arial"/>
                <w:sz w:val="18"/>
                <w:szCs w:val="18"/>
              </w:rPr>
              <w:t>Jan 2019</w:t>
            </w:r>
          </w:p>
        </w:tc>
      </w:tr>
      <w:tr w:rsidR="002954A6" w:rsidRPr="002954A6" w14:paraId="28833020" w14:textId="77777777" w:rsidTr="0004731E">
        <w:trPr>
          <w:trHeight w:hRule="exact" w:val="2184"/>
        </w:trPr>
        <w:tc>
          <w:tcPr>
            <w:tcW w:w="2235" w:type="dxa"/>
            <w:tcMar>
              <w:top w:w="57" w:type="dxa"/>
              <w:bottom w:w="57" w:type="dxa"/>
            </w:tcMar>
          </w:tcPr>
          <w:p w14:paraId="4317131F" w14:textId="7E06C760" w:rsidR="00125340" w:rsidRPr="00AE78F2" w:rsidRDefault="007F271A" w:rsidP="00A12C8D">
            <w:pPr>
              <w:rPr>
                <w:rFonts w:ascii="Arial" w:hAnsi="Arial" w:cs="Arial"/>
                <w:sz w:val="18"/>
                <w:szCs w:val="18"/>
                <w:highlight w:val="yellow"/>
              </w:rPr>
            </w:pPr>
            <w:r w:rsidRPr="00AE78F2">
              <w:rPr>
                <w:rFonts w:ascii="Arial" w:hAnsi="Arial" w:cs="Arial"/>
                <w:sz w:val="18"/>
                <w:szCs w:val="18"/>
              </w:rPr>
              <w:t xml:space="preserve">B. </w:t>
            </w:r>
            <w:r w:rsidR="00A12C8D">
              <w:rPr>
                <w:rFonts w:ascii="Arial" w:hAnsi="Arial" w:cs="Arial"/>
                <w:sz w:val="18"/>
                <w:szCs w:val="18"/>
              </w:rPr>
              <w:t xml:space="preserve">Ensure that </w:t>
            </w:r>
            <w:r w:rsidR="000D6F3E">
              <w:rPr>
                <w:rFonts w:ascii="Arial" w:hAnsi="Arial" w:cs="Arial"/>
                <w:sz w:val="18"/>
                <w:szCs w:val="18"/>
              </w:rPr>
              <w:t>PP pupils</w:t>
            </w:r>
            <w:r w:rsidR="00A12C8D">
              <w:rPr>
                <w:rFonts w:ascii="Arial" w:hAnsi="Arial" w:cs="Arial"/>
                <w:sz w:val="18"/>
                <w:szCs w:val="18"/>
              </w:rPr>
              <w:t xml:space="preserve"> make the </w:t>
            </w:r>
            <w:r w:rsidR="000D6F3E">
              <w:rPr>
                <w:rFonts w:ascii="Arial" w:hAnsi="Arial" w:cs="Arial"/>
                <w:sz w:val="18"/>
                <w:szCs w:val="18"/>
              </w:rPr>
              <w:t>same amount of progress as non PP pupils</w:t>
            </w:r>
          </w:p>
        </w:tc>
        <w:tc>
          <w:tcPr>
            <w:tcW w:w="2409" w:type="dxa"/>
            <w:tcMar>
              <w:top w:w="57" w:type="dxa"/>
              <w:bottom w:w="57" w:type="dxa"/>
            </w:tcMar>
          </w:tcPr>
          <w:p w14:paraId="06381E84" w14:textId="68ABE6B5" w:rsidR="00125340" w:rsidRDefault="00125340" w:rsidP="007F271A">
            <w:pPr>
              <w:rPr>
                <w:rFonts w:ascii="Arial" w:hAnsi="Arial" w:cs="Arial"/>
                <w:sz w:val="18"/>
                <w:szCs w:val="18"/>
              </w:rPr>
            </w:pPr>
            <w:r w:rsidRPr="00AE78F2">
              <w:rPr>
                <w:rFonts w:ascii="Arial" w:hAnsi="Arial" w:cs="Arial"/>
                <w:sz w:val="18"/>
                <w:szCs w:val="18"/>
              </w:rPr>
              <w:t xml:space="preserve">CPD on </w:t>
            </w:r>
            <w:r w:rsidR="000D6F3E">
              <w:rPr>
                <w:rFonts w:ascii="Arial" w:hAnsi="Arial" w:cs="Arial"/>
                <w:sz w:val="18"/>
                <w:szCs w:val="18"/>
              </w:rPr>
              <w:t xml:space="preserve">narrowing the gap </w:t>
            </w:r>
          </w:p>
          <w:p w14:paraId="6E47EFA6" w14:textId="46CCF086" w:rsidR="00C23AD8" w:rsidRPr="00AE78F2" w:rsidRDefault="00C23AD8" w:rsidP="007F271A">
            <w:pPr>
              <w:rPr>
                <w:rFonts w:ascii="Arial" w:hAnsi="Arial" w:cs="Arial"/>
                <w:sz w:val="18"/>
                <w:szCs w:val="18"/>
              </w:rPr>
            </w:pPr>
          </w:p>
        </w:tc>
        <w:tc>
          <w:tcPr>
            <w:tcW w:w="3828" w:type="dxa"/>
            <w:tcMar>
              <w:top w:w="57" w:type="dxa"/>
              <w:bottom w:w="57" w:type="dxa"/>
            </w:tcMar>
          </w:tcPr>
          <w:p w14:paraId="58C19323" w14:textId="123680C2" w:rsidR="00125340" w:rsidRPr="00AE78F2" w:rsidRDefault="000D6F3E" w:rsidP="00A12C8D">
            <w:pPr>
              <w:rPr>
                <w:rFonts w:ascii="Arial" w:hAnsi="Arial" w:cs="Arial"/>
                <w:sz w:val="18"/>
                <w:szCs w:val="18"/>
              </w:rPr>
            </w:pPr>
            <w:r>
              <w:rPr>
                <w:rFonts w:ascii="Arial" w:hAnsi="Arial" w:cs="Arial"/>
                <w:sz w:val="18"/>
                <w:szCs w:val="18"/>
              </w:rPr>
              <w:t>Pupils</w:t>
            </w:r>
            <w:r w:rsidR="00A12C8D">
              <w:rPr>
                <w:rFonts w:ascii="Arial" w:hAnsi="Arial" w:cs="Arial"/>
                <w:sz w:val="18"/>
                <w:szCs w:val="18"/>
              </w:rPr>
              <w:t xml:space="preserve"> </w:t>
            </w:r>
            <w:r w:rsidR="00B60E7C" w:rsidRPr="00AE78F2">
              <w:rPr>
                <w:rFonts w:ascii="Arial" w:hAnsi="Arial" w:cs="Arial"/>
                <w:sz w:val="18"/>
                <w:szCs w:val="18"/>
              </w:rPr>
              <w:t xml:space="preserve">eligible for PP are making less progress than other </w:t>
            </w:r>
            <w:r>
              <w:rPr>
                <w:rFonts w:ascii="Arial" w:hAnsi="Arial" w:cs="Arial"/>
                <w:sz w:val="18"/>
                <w:szCs w:val="18"/>
              </w:rPr>
              <w:t>pupils</w:t>
            </w:r>
            <w:r w:rsidR="00A12C8D">
              <w:rPr>
                <w:rFonts w:ascii="Arial" w:hAnsi="Arial" w:cs="Arial"/>
                <w:sz w:val="18"/>
                <w:szCs w:val="18"/>
              </w:rPr>
              <w:t xml:space="preserve"> across Key Stage 1</w:t>
            </w:r>
            <w:r w:rsidR="00E865E4" w:rsidRPr="00AE78F2">
              <w:rPr>
                <w:rFonts w:ascii="Arial" w:hAnsi="Arial" w:cs="Arial"/>
                <w:sz w:val="18"/>
                <w:szCs w:val="18"/>
              </w:rPr>
              <w:t xml:space="preserve"> in writing</w:t>
            </w:r>
            <w:r w:rsidR="00A12C8D">
              <w:rPr>
                <w:rFonts w:ascii="Arial" w:hAnsi="Arial" w:cs="Arial"/>
                <w:sz w:val="18"/>
                <w:szCs w:val="18"/>
              </w:rPr>
              <w:t xml:space="preserve"> and reading</w:t>
            </w:r>
            <w:r w:rsidR="00E865E4" w:rsidRPr="00AE78F2">
              <w:rPr>
                <w:rFonts w:ascii="Arial" w:hAnsi="Arial" w:cs="Arial"/>
                <w:sz w:val="18"/>
                <w:szCs w:val="18"/>
              </w:rPr>
              <w:t>.</w:t>
            </w:r>
            <w:r w:rsidR="00B60E7C" w:rsidRPr="00AE78F2">
              <w:rPr>
                <w:rFonts w:ascii="Arial" w:hAnsi="Arial" w:cs="Arial"/>
                <w:sz w:val="18"/>
                <w:szCs w:val="18"/>
              </w:rPr>
              <w:t xml:space="preserve"> We want to ensure that PP pupils can achieve high attainment as well as simply ‘meeting expected</w:t>
            </w:r>
            <w:r w:rsidR="00C23AD8">
              <w:rPr>
                <w:rFonts w:ascii="Arial" w:hAnsi="Arial" w:cs="Arial"/>
                <w:sz w:val="18"/>
                <w:szCs w:val="18"/>
              </w:rPr>
              <w:t xml:space="preserve"> standards’. We want to train </w:t>
            </w:r>
            <w:r w:rsidR="00A12C8D">
              <w:rPr>
                <w:rFonts w:ascii="Arial" w:hAnsi="Arial" w:cs="Arial"/>
                <w:sz w:val="18"/>
                <w:szCs w:val="18"/>
              </w:rPr>
              <w:t>teachers</w:t>
            </w:r>
            <w:r>
              <w:rPr>
                <w:rFonts w:ascii="Arial" w:hAnsi="Arial" w:cs="Arial"/>
                <w:sz w:val="18"/>
                <w:szCs w:val="18"/>
              </w:rPr>
              <w:t xml:space="preserve"> in practices to engage all children</w:t>
            </w:r>
            <w:r w:rsidR="00A12C8D">
              <w:rPr>
                <w:rFonts w:ascii="Arial" w:hAnsi="Arial" w:cs="Arial"/>
                <w:sz w:val="18"/>
                <w:szCs w:val="18"/>
              </w:rPr>
              <w:t>.</w:t>
            </w:r>
            <w:r w:rsidR="00B60E7C" w:rsidRPr="00AE78F2">
              <w:rPr>
                <w:rFonts w:ascii="Arial" w:hAnsi="Arial" w:cs="Arial"/>
                <w:sz w:val="18"/>
                <w:szCs w:val="18"/>
              </w:rPr>
              <w:t xml:space="preserve"> </w:t>
            </w:r>
          </w:p>
        </w:tc>
        <w:tc>
          <w:tcPr>
            <w:tcW w:w="3260" w:type="dxa"/>
            <w:shd w:val="clear" w:color="auto" w:fill="auto"/>
            <w:tcMar>
              <w:top w:w="57" w:type="dxa"/>
              <w:bottom w:w="57" w:type="dxa"/>
            </w:tcMar>
          </w:tcPr>
          <w:p w14:paraId="15368BD8" w14:textId="1290A6BF" w:rsidR="00B60E7C" w:rsidRPr="00AE78F2" w:rsidRDefault="00B60E7C" w:rsidP="00B60E7C">
            <w:pPr>
              <w:rPr>
                <w:rFonts w:ascii="Arial" w:hAnsi="Arial" w:cs="Arial"/>
                <w:sz w:val="18"/>
                <w:szCs w:val="18"/>
              </w:rPr>
            </w:pPr>
            <w:r w:rsidRPr="00AE78F2">
              <w:rPr>
                <w:rFonts w:ascii="Arial" w:hAnsi="Arial" w:cs="Arial"/>
                <w:sz w:val="18"/>
                <w:szCs w:val="18"/>
              </w:rPr>
              <w:t>Course selected using evidence of effectiveness</w:t>
            </w:r>
            <w:r w:rsidR="006C7C85">
              <w:rPr>
                <w:rFonts w:ascii="Arial" w:hAnsi="Arial" w:cs="Arial"/>
                <w:sz w:val="18"/>
                <w:szCs w:val="18"/>
              </w:rPr>
              <w:t>.</w:t>
            </w:r>
            <w:r w:rsidRPr="00AE78F2">
              <w:rPr>
                <w:rFonts w:ascii="Arial" w:hAnsi="Arial" w:cs="Arial"/>
                <w:sz w:val="18"/>
                <w:szCs w:val="18"/>
              </w:rPr>
              <w:t xml:space="preserve"> </w:t>
            </w:r>
          </w:p>
          <w:p w14:paraId="689FA70C" w14:textId="4AAA60B6" w:rsidR="00B60E7C" w:rsidRPr="00AE78F2" w:rsidRDefault="00B0596B" w:rsidP="00B60E7C">
            <w:pPr>
              <w:rPr>
                <w:rFonts w:ascii="Arial" w:hAnsi="Arial" w:cs="Arial"/>
                <w:sz w:val="18"/>
                <w:szCs w:val="18"/>
              </w:rPr>
            </w:pPr>
            <w:r>
              <w:rPr>
                <w:rFonts w:ascii="Arial" w:hAnsi="Arial" w:cs="Arial"/>
                <w:sz w:val="18"/>
                <w:szCs w:val="18"/>
              </w:rPr>
              <w:t xml:space="preserve">Use staff meetings </w:t>
            </w:r>
            <w:r w:rsidR="00B60E7C" w:rsidRPr="00AE78F2">
              <w:rPr>
                <w:rFonts w:ascii="Arial" w:hAnsi="Arial" w:cs="Arial"/>
                <w:sz w:val="18"/>
                <w:szCs w:val="18"/>
              </w:rPr>
              <w:t xml:space="preserve">to deliver training.  </w:t>
            </w:r>
          </w:p>
          <w:p w14:paraId="30B1E248" w14:textId="3342A352" w:rsidR="00725013" w:rsidRDefault="00B60E7C" w:rsidP="00B60E7C">
            <w:pPr>
              <w:rPr>
                <w:rFonts w:ascii="Arial" w:hAnsi="Arial" w:cs="Arial"/>
                <w:sz w:val="18"/>
                <w:szCs w:val="18"/>
              </w:rPr>
            </w:pPr>
            <w:r w:rsidRPr="00AE78F2">
              <w:rPr>
                <w:rFonts w:ascii="Arial" w:hAnsi="Arial" w:cs="Arial"/>
                <w:sz w:val="18"/>
                <w:szCs w:val="18"/>
              </w:rPr>
              <w:t xml:space="preserve">Peer observation of attendees’ classes after the course, to embed learning (no assessment).   </w:t>
            </w:r>
          </w:p>
          <w:p w14:paraId="27D395A2" w14:textId="77777777" w:rsidR="00A12C8D" w:rsidRDefault="00A12C8D" w:rsidP="00B60E7C">
            <w:pPr>
              <w:rPr>
                <w:rFonts w:ascii="Arial" w:hAnsi="Arial" w:cs="Arial"/>
                <w:sz w:val="18"/>
                <w:szCs w:val="18"/>
              </w:rPr>
            </w:pPr>
            <w:r>
              <w:rPr>
                <w:rFonts w:ascii="Arial" w:hAnsi="Arial" w:cs="Arial"/>
                <w:sz w:val="18"/>
                <w:szCs w:val="18"/>
              </w:rPr>
              <w:t>Develop outdoor learning</w:t>
            </w:r>
          </w:p>
          <w:p w14:paraId="4FD85F6F" w14:textId="5B5E5C85" w:rsidR="00614204" w:rsidRPr="00AE78F2" w:rsidRDefault="00614204" w:rsidP="00B60E7C">
            <w:pPr>
              <w:rPr>
                <w:rFonts w:ascii="Arial" w:hAnsi="Arial" w:cs="Arial"/>
                <w:sz w:val="18"/>
                <w:szCs w:val="18"/>
                <w:highlight w:val="yellow"/>
              </w:rPr>
            </w:pPr>
            <w:r>
              <w:rPr>
                <w:rFonts w:ascii="Arial" w:hAnsi="Arial" w:cs="Arial"/>
                <w:sz w:val="18"/>
                <w:szCs w:val="18"/>
              </w:rPr>
              <w:t>Pre-teaching to further develop language acquisition across the school</w:t>
            </w:r>
          </w:p>
        </w:tc>
        <w:tc>
          <w:tcPr>
            <w:tcW w:w="1276" w:type="dxa"/>
            <w:shd w:val="clear" w:color="auto" w:fill="auto"/>
          </w:tcPr>
          <w:p w14:paraId="3AD20AA1" w14:textId="77777777" w:rsidR="00125340" w:rsidRPr="00AE78F2" w:rsidRDefault="004642B2">
            <w:pPr>
              <w:rPr>
                <w:rFonts w:ascii="Arial" w:hAnsi="Arial" w:cs="Arial"/>
                <w:sz w:val="18"/>
                <w:szCs w:val="18"/>
              </w:rPr>
            </w:pPr>
            <w:r w:rsidRPr="00AE78F2">
              <w:rPr>
                <w:rFonts w:ascii="Arial" w:hAnsi="Arial" w:cs="Arial"/>
                <w:sz w:val="18"/>
                <w:szCs w:val="18"/>
              </w:rPr>
              <w:t>English lead</w:t>
            </w:r>
          </w:p>
        </w:tc>
        <w:tc>
          <w:tcPr>
            <w:tcW w:w="1984" w:type="dxa"/>
            <w:shd w:val="clear" w:color="auto" w:fill="auto"/>
          </w:tcPr>
          <w:p w14:paraId="26EE8C25" w14:textId="150B02FD" w:rsidR="00125340" w:rsidRPr="00AE78F2" w:rsidRDefault="00A12C8D" w:rsidP="00E20F63">
            <w:pPr>
              <w:rPr>
                <w:rFonts w:ascii="Arial" w:hAnsi="Arial" w:cs="Arial"/>
                <w:sz w:val="18"/>
                <w:szCs w:val="18"/>
              </w:rPr>
            </w:pPr>
            <w:r>
              <w:rPr>
                <w:rFonts w:ascii="Arial" w:hAnsi="Arial" w:cs="Arial"/>
                <w:sz w:val="18"/>
                <w:szCs w:val="18"/>
              </w:rPr>
              <w:t>April</w:t>
            </w:r>
            <w:r w:rsidR="00614204">
              <w:rPr>
                <w:rFonts w:ascii="Arial" w:hAnsi="Arial" w:cs="Arial"/>
                <w:sz w:val="18"/>
                <w:szCs w:val="18"/>
              </w:rPr>
              <w:t xml:space="preserve"> 2019</w:t>
            </w: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45458EE4" w:rsidR="00125340" w:rsidRPr="002954A6" w:rsidRDefault="003F7BE2" w:rsidP="00C23AD8">
            <w:pPr>
              <w:rPr>
                <w:rFonts w:ascii="Arial" w:hAnsi="Arial" w:cs="Arial"/>
                <w:sz w:val="18"/>
                <w:szCs w:val="18"/>
              </w:rPr>
            </w:pPr>
            <w:r w:rsidRPr="002954A6">
              <w:rPr>
                <w:rFonts w:ascii="Arial" w:hAnsi="Arial" w:cs="Arial"/>
                <w:sz w:val="18"/>
                <w:szCs w:val="18"/>
              </w:rPr>
              <w:t>£</w:t>
            </w:r>
            <w:r w:rsidR="00C23AD8">
              <w:rPr>
                <w:rFonts w:ascii="Arial" w:hAnsi="Arial" w:cs="Arial"/>
                <w:sz w:val="18"/>
                <w:szCs w:val="18"/>
              </w:rPr>
              <w:t>5,000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04731E">
        <w:trPr>
          <w:trHeight w:hRule="exact" w:val="1822"/>
        </w:trPr>
        <w:tc>
          <w:tcPr>
            <w:tcW w:w="2235" w:type="dxa"/>
            <w:tcMar>
              <w:top w:w="57" w:type="dxa"/>
              <w:bottom w:w="57" w:type="dxa"/>
            </w:tcMar>
          </w:tcPr>
          <w:p w14:paraId="0AA38825" w14:textId="754944BC" w:rsidR="007F271A" w:rsidRPr="00004FB6" w:rsidRDefault="00614204" w:rsidP="007F271A">
            <w:pPr>
              <w:rPr>
                <w:rFonts w:ascii="Arial" w:hAnsi="Arial" w:cs="Arial"/>
                <w:sz w:val="18"/>
                <w:szCs w:val="18"/>
              </w:rPr>
            </w:pPr>
            <w:r>
              <w:rPr>
                <w:rFonts w:ascii="Arial" w:hAnsi="Arial" w:cs="Arial"/>
                <w:sz w:val="18"/>
                <w:szCs w:val="18"/>
              </w:rPr>
              <w:lastRenderedPageBreak/>
              <w:t>A. Improved early language acquisition</w:t>
            </w:r>
            <w:r w:rsidR="000D6F3E">
              <w:rPr>
                <w:rFonts w:ascii="Arial" w:hAnsi="Arial" w:cs="Arial"/>
                <w:sz w:val="18"/>
                <w:szCs w:val="18"/>
              </w:rPr>
              <w:t xml:space="preserve"> </w:t>
            </w:r>
            <w:r w:rsidR="007F271A" w:rsidRPr="00004FB6">
              <w:rPr>
                <w:rFonts w:ascii="Arial" w:hAnsi="Arial" w:cs="Arial"/>
                <w:sz w:val="18"/>
                <w:szCs w:val="18"/>
              </w:rPr>
              <w:t xml:space="preserve"> skills in reception</w:t>
            </w:r>
          </w:p>
          <w:p w14:paraId="552C3C8F" w14:textId="77777777" w:rsidR="006C7C85" w:rsidRPr="00004FB6" w:rsidRDefault="006C7C85" w:rsidP="007F271A">
            <w:pPr>
              <w:rPr>
                <w:rFonts w:ascii="Arial" w:hAnsi="Arial" w:cs="Arial"/>
                <w:sz w:val="18"/>
                <w:szCs w:val="18"/>
              </w:rPr>
            </w:pPr>
          </w:p>
          <w:p w14:paraId="71872C55" w14:textId="69700CAF" w:rsidR="00125340" w:rsidRPr="00004FB6" w:rsidRDefault="00125340" w:rsidP="00C23AD8">
            <w:pPr>
              <w:rPr>
                <w:rFonts w:ascii="Arial" w:hAnsi="Arial" w:cs="Arial"/>
                <w:sz w:val="18"/>
                <w:szCs w:val="18"/>
              </w:rPr>
            </w:pPr>
          </w:p>
        </w:tc>
        <w:tc>
          <w:tcPr>
            <w:tcW w:w="2409" w:type="dxa"/>
            <w:tcMar>
              <w:top w:w="57" w:type="dxa"/>
              <w:bottom w:w="57" w:type="dxa"/>
            </w:tcMar>
          </w:tcPr>
          <w:p w14:paraId="69BCA213" w14:textId="3A420D6B" w:rsidR="00125340" w:rsidRPr="00004FB6" w:rsidRDefault="005A25B5" w:rsidP="000D1304">
            <w:pPr>
              <w:rPr>
                <w:rFonts w:ascii="Arial" w:hAnsi="Arial" w:cs="Arial"/>
                <w:sz w:val="18"/>
                <w:szCs w:val="18"/>
              </w:rPr>
            </w:pPr>
            <w:r w:rsidRPr="00004FB6">
              <w:rPr>
                <w:rFonts w:ascii="Arial" w:hAnsi="Arial" w:cs="Arial"/>
                <w:sz w:val="18"/>
                <w:szCs w:val="18"/>
              </w:rPr>
              <w:t>121 and</w:t>
            </w:r>
            <w:r w:rsidR="00125340" w:rsidRPr="00004FB6">
              <w:rPr>
                <w:rFonts w:ascii="Arial" w:hAnsi="Arial" w:cs="Arial"/>
                <w:sz w:val="18"/>
                <w:szCs w:val="18"/>
              </w:rPr>
              <w:t xml:space="preserve"> small group provision of </w:t>
            </w:r>
            <w:r w:rsidR="00614204">
              <w:rPr>
                <w:rFonts w:ascii="Arial" w:hAnsi="Arial" w:cs="Arial"/>
                <w:sz w:val="18"/>
                <w:szCs w:val="18"/>
              </w:rPr>
              <w:t xml:space="preserve">Lego therapy </w:t>
            </w:r>
            <w:r w:rsidR="000D1304">
              <w:rPr>
                <w:rFonts w:ascii="Arial" w:hAnsi="Arial" w:cs="Arial"/>
                <w:sz w:val="18"/>
                <w:szCs w:val="18"/>
              </w:rPr>
              <w:t>and other</w:t>
            </w:r>
            <w:r w:rsidR="00614204">
              <w:rPr>
                <w:rFonts w:ascii="Arial" w:hAnsi="Arial" w:cs="Arial"/>
                <w:sz w:val="18"/>
                <w:szCs w:val="18"/>
              </w:rPr>
              <w:t xml:space="preserve"> small group interventions</w:t>
            </w:r>
          </w:p>
        </w:tc>
        <w:tc>
          <w:tcPr>
            <w:tcW w:w="3828" w:type="dxa"/>
            <w:tcMar>
              <w:top w:w="57" w:type="dxa"/>
              <w:bottom w:w="57" w:type="dxa"/>
            </w:tcMar>
          </w:tcPr>
          <w:p w14:paraId="04A2B402" w14:textId="77777777" w:rsidR="00125340" w:rsidRPr="00004FB6" w:rsidRDefault="00125340" w:rsidP="003F7BE2">
            <w:pPr>
              <w:rPr>
                <w:rFonts w:ascii="Arial" w:hAnsi="Arial" w:cs="Arial"/>
                <w:sz w:val="18"/>
                <w:szCs w:val="18"/>
              </w:rPr>
            </w:pPr>
            <w:r w:rsidRPr="00004FB6">
              <w:rPr>
                <w:rFonts w:ascii="Arial" w:hAnsi="Arial" w:cs="Arial"/>
                <w:sz w:val="18"/>
                <w:szCs w:val="18"/>
              </w:rPr>
              <w:t xml:space="preserve">Some of the students need targeted support to catch up. This is a programme which has been independently evaluated and shown to be effective in other schools. </w:t>
            </w:r>
          </w:p>
        </w:tc>
        <w:tc>
          <w:tcPr>
            <w:tcW w:w="3260" w:type="dxa"/>
            <w:tcMar>
              <w:top w:w="57" w:type="dxa"/>
              <w:bottom w:w="57" w:type="dxa"/>
            </w:tcMar>
          </w:tcPr>
          <w:p w14:paraId="70E062ED" w14:textId="77777777" w:rsidR="00267F85" w:rsidRPr="00004FB6" w:rsidRDefault="00125340" w:rsidP="008D2DAF">
            <w:pPr>
              <w:rPr>
                <w:rFonts w:ascii="Arial" w:hAnsi="Arial" w:cs="Arial"/>
                <w:sz w:val="18"/>
                <w:szCs w:val="18"/>
              </w:rPr>
            </w:pPr>
            <w:r w:rsidRPr="00004FB6">
              <w:rPr>
                <w:rFonts w:ascii="Arial" w:hAnsi="Arial" w:cs="Arial"/>
                <w:sz w:val="18"/>
                <w:szCs w:val="18"/>
              </w:rPr>
              <w:t xml:space="preserve">Organise timetable to ensure staff delivering provision have sufficient preparation and delivery time. </w:t>
            </w:r>
          </w:p>
          <w:p w14:paraId="6B4012C2" w14:textId="77777777" w:rsidR="00125340" w:rsidRPr="00004FB6" w:rsidRDefault="00125340" w:rsidP="00C73995">
            <w:pPr>
              <w:rPr>
                <w:rFonts w:ascii="Arial" w:hAnsi="Arial" w:cs="Arial"/>
                <w:sz w:val="18"/>
                <w:szCs w:val="18"/>
              </w:rPr>
            </w:pPr>
            <w:r w:rsidRPr="00004FB6">
              <w:rPr>
                <w:rFonts w:ascii="Arial" w:hAnsi="Arial" w:cs="Arial"/>
                <w:sz w:val="18"/>
                <w:szCs w:val="18"/>
              </w:rPr>
              <w:t>Consult local school which has used the programme to identify any potential barriers to good implementation.</w:t>
            </w:r>
          </w:p>
        </w:tc>
        <w:tc>
          <w:tcPr>
            <w:tcW w:w="1276" w:type="dxa"/>
          </w:tcPr>
          <w:p w14:paraId="141C95A3" w14:textId="77777777" w:rsidR="00125340" w:rsidRPr="00004FB6" w:rsidRDefault="003F7BE2" w:rsidP="008D2DAF">
            <w:pPr>
              <w:rPr>
                <w:rFonts w:ascii="Arial" w:hAnsi="Arial" w:cs="Arial"/>
                <w:sz w:val="18"/>
                <w:szCs w:val="18"/>
              </w:rPr>
            </w:pPr>
            <w:r w:rsidRPr="00004FB6">
              <w:rPr>
                <w:rFonts w:ascii="Arial" w:hAnsi="Arial" w:cs="Arial"/>
                <w:sz w:val="18"/>
                <w:szCs w:val="18"/>
              </w:rPr>
              <w:t>Reception class teachers</w:t>
            </w:r>
          </w:p>
        </w:tc>
        <w:tc>
          <w:tcPr>
            <w:tcW w:w="1984" w:type="dxa"/>
          </w:tcPr>
          <w:p w14:paraId="27A55D1E" w14:textId="290AFAC1" w:rsidR="00125340" w:rsidRPr="00004FB6" w:rsidRDefault="00614204" w:rsidP="008D2DAF">
            <w:pPr>
              <w:rPr>
                <w:rFonts w:ascii="Arial" w:hAnsi="Arial" w:cs="Arial"/>
                <w:sz w:val="18"/>
                <w:szCs w:val="18"/>
              </w:rPr>
            </w:pPr>
            <w:r>
              <w:rPr>
                <w:rFonts w:ascii="Arial" w:hAnsi="Arial" w:cs="Arial"/>
                <w:sz w:val="18"/>
                <w:szCs w:val="18"/>
              </w:rPr>
              <w:t>Jun 2019</w:t>
            </w:r>
          </w:p>
        </w:tc>
      </w:tr>
      <w:tr w:rsidR="002954A6" w:rsidRPr="002954A6" w14:paraId="4684DC39" w14:textId="77777777" w:rsidTr="0004731E">
        <w:trPr>
          <w:trHeight w:hRule="exact" w:val="2766"/>
        </w:trPr>
        <w:tc>
          <w:tcPr>
            <w:tcW w:w="2235" w:type="dxa"/>
            <w:tcMar>
              <w:top w:w="57" w:type="dxa"/>
              <w:bottom w:w="57" w:type="dxa"/>
            </w:tcMar>
          </w:tcPr>
          <w:p w14:paraId="0DF579F5" w14:textId="6E6B2B4E" w:rsidR="007F271A" w:rsidRPr="00004FB6" w:rsidRDefault="007F271A" w:rsidP="007F271A">
            <w:pPr>
              <w:rPr>
                <w:rFonts w:ascii="Arial" w:hAnsi="Arial" w:cs="Arial"/>
                <w:sz w:val="18"/>
                <w:szCs w:val="18"/>
              </w:rPr>
            </w:pPr>
            <w:r w:rsidRPr="00004FB6">
              <w:rPr>
                <w:rFonts w:ascii="Arial" w:hAnsi="Arial" w:cs="Arial"/>
                <w:sz w:val="18"/>
                <w:szCs w:val="18"/>
              </w:rPr>
              <w:t xml:space="preserve">B. Improved progress for </w:t>
            </w:r>
            <w:r w:rsidR="000D1304">
              <w:rPr>
                <w:rFonts w:ascii="Arial" w:hAnsi="Arial" w:cs="Arial"/>
                <w:sz w:val="18"/>
                <w:szCs w:val="18"/>
              </w:rPr>
              <w:t>PP pupils</w:t>
            </w:r>
          </w:p>
          <w:p w14:paraId="5FB77645" w14:textId="77777777" w:rsidR="00125340" w:rsidRPr="00004FB6" w:rsidRDefault="00125340" w:rsidP="008D2DAF">
            <w:pPr>
              <w:rPr>
                <w:rFonts w:ascii="Arial" w:hAnsi="Arial" w:cs="Arial"/>
                <w:sz w:val="18"/>
                <w:szCs w:val="18"/>
              </w:rPr>
            </w:pPr>
          </w:p>
        </w:tc>
        <w:tc>
          <w:tcPr>
            <w:tcW w:w="2409" w:type="dxa"/>
            <w:tcMar>
              <w:top w:w="57" w:type="dxa"/>
              <w:bottom w:w="57" w:type="dxa"/>
            </w:tcMar>
          </w:tcPr>
          <w:p w14:paraId="1C411042" w14:textId="6760B996" w:rsidR="00125340" w:rsidRPr="00004FB6" w:rsidRDefault="00125340" w:rsidP="00A12C8D">
            <w:pPr>
              <w:rPr>
                <w:rFonts w:ascii="Arial" w:hAnsi="Arial" w:cs="Arial"/>
                <w:sz w:val="18"/>
                <w:szCs w:val="18"/>
              </w:rPr>
            </w:pPr>
            <w:r w:rsidRPr="00004FB6">
              <w:rPr>
                <w:rFonts w:ascii="Arial" w:hAnsi="Arial" w:cs="Arial"/>
                <w:sz w:val="18"/>
                <w:szCs w:val="18"/>
              </w:rPr>
              <w:t>Week</w:t>
            </w:r>
            <w:r w:rsidR="00C23AD8">
              <w:rPr>
                <w:rFonts w:ascii="Arial" w:hAnsi="Arial" w:cs="Arial"/>
                <w:sz w:val="18"/>
                <w:szCs w:val="18"/>
              </w:rPr>
              <w:t>ly small group sessions in reading and writing</w:t>
            </w:r>
            <w:r w:rsidRPr="00004FB6">
              <w:rPr>
                <w:rFonts w:ascii="Arial" w:hAnsi="Arial" w:cs="Arial"/>
                <w:sz w:val="18"/>
                <w:szCs w:val="18"/>
              </w:rPr>
              <w:t xml:space="preserve"> with experienced teacher, </w:t>
            </w:r>
            <w:r w:rsidR="001B794A" w:rsidRPr="00004FB6">
              <w:rPr>
                <w:rFonts w:ascii="Arial" w:hAnsi="Arial" w:cs="Arial"/>
                <w:sz w:val="18"/>
                <w:szCs w:val="18"/>
              </w:rPr>
              <w:t xml:space="preserve">in addition to standard lessons. </w:t>
            </w:r>
            <w:r w:rsidRPr="00004FB6">
              <w:rPr>
                <w:rFonts w:ascii="Arial" w:hAnsi="Arial" w:cs="Arial"/>
                <w:sz w:val="18"/>
                <w:szCs w:val="18"/>
              </w:rPr>
              <w:t xml:space="preserve"> </w:t>
            </w:r>
          </w:p>
        </w:tc>
        <w:tc>
          <w:tcPr>
            <w:tcW w:w="3828" w:type="dxa"/>
            <w:tcMar>
              <w:top w:w="57" w:type="dxa"/>
              <w:bottom w:w="57" w:type="dxa"/>
            </w:tcMar>
          </w:tcPr>
          <w:p w14:paraId="071969A1" w14:textId="29D41600" w:rsidR="00C70B05" w:rsidRPr="00004FB6" w:rsidRDefault="00125340" w:rsidP="00D8454C">
            <w:pPr>
              <w:rPr>
                <w:rFonts w:ascii="Arial" w:hAnsi="Arial" w:cs="Arial"/>
                <w:sz w:val="18"/>
                <w:szCs w:val="18"/>
              </w:rPr>
            </w:pPr>
            <w:r w:rsidRPr="00004FB6">
              <w:rPr>
                <w:rFonts w:ascii="Arial" w:hAnsi="Arial" w:cs="Arial"/>
                <w:sz w:val="18"/>
                <w:szCs w:val="18"/>
              </w:rPr>
              <w:t>We want to provide</w:t>
            </w:r>
            <w:r w:rsidR="00A12C8D">
              <w:rPr>
                <w:rFonts w:ascii="Arial" w:hAnsi="Arial" w:cs="Arial"/>
                <w:sz w:val="18"/>
                <w:szCs w:val="18"/>
              </w:rPr>
              <w:t xml:space="preserve"> extra support to maintain </w:t>
            </w:r>
            <w:r w:rsidRPr="00004FB6">
              <w:rPr>
                <w:rFonts w:ascii="Arial" w:hAnsi="Arial" w:cs="Arial"/>
                <w:sz w:val="18"/>
                <w:szCs w:val="18"/>
              </w:rPr>
              <w:t xml:space="preserve">attainment. Small group interventions with highly qualified staff </w:t>
            </w:r>
            <w:r w:rsidR="00D35464">
              <w:rPr>
                <w:rFonts w:ascii="Arial" w:hAnsi="Arial" w:cs="Arial"/>
                <w:sz w:val="18"/>
                <w:szCs w:val="18"/>
              </w:rPr>
              <w:t>have been shown</w:t>
            </w:r>
            <w:r w:rsidRPr="00004FB6">
              <w:rPr>
                <w:rFonts w:ascii="Arial" w:hAnsi="Arial" w:cs="Arial"/>
                <w:sz w:val="18"/>
                <w:szCs w:val="18"/>
              </w:rPr>
              <w:t xml:space="preserve"> to be effective</w:t>
            </w:r>
            <w:r w:rsidR="00D35464">
              <w:rPr>
                <w:rFonts w:ascii="Arial" w:hAnsi="Arial" w:cs="Arial"/>
                <w:sz w:val="18"/>
                <w:szCs w:val="18"/>
              </w:rPr>
              <w:t>, as discussed in reliable evidence sources such as Visible Learning by John Hattie and the EEF Toolkit</w:t>
            </w:r>
            <w:r w:rsidRPr="00004FB6">
              <w:rPr>
                <w:rFonts w:ascii="Arial" w:hAnsi="Arial" w:cs="Arial"/>
                <w:sz w:val="18"/>
                <w:szCs w:val="18"/>
              </w:rPr>
              <w:t>. We want to combine this additional provision with some ‘aspiration’ interventions such as talks from successful former pupils.</w:t>
            </w:r>
          </w:p>
          <w:p w14:paraId="74F5FB0F" w14:textId="6C3F8016" w:rsidR="00125340" w:rsidRPr="00004FB6" w:rsidRDefault="00125340" w:rsidP="00C70B05">
            <w:pPr>
              <w:rPr>
                <w:rFonts w:ascii="Arial" w:hAnsi="Arial" w:cs="Arial"/>
                <w:sz w:val="18"/>
                <w:szCs w:val="18"/>
              </w:rPr>
            </w:pPr>
          </w:p>
        </w:tc>
        <w:tc>
          <w:tcPr>
            <w:tcW w:w="3260" w:type="dxa"/>
            <w:tcMar>
              <w:top w:w="57" w:type="dxa"/>
              <w:bottom w:w="57" w:type="dxa"/>
            </w:tcMar>
          </w:tcPr>
          <w:p w14:paraId="1BAD69C9" w14:textId="77777777" w:rsidR="00125340" w:rsidRPr="00004FB6" w:rsidRDefault="00125340" w:rsidP="008D2DAF">
            <w:pPr>
              <w:rPr>
                <w:rFonts w:ascii="Arial" w:hAnsi="Arial" w:cs="Arial"/>
                <w:sz w:val="18"/>
                <w:szCs w:val="18"/>
              </w:rPr>
            </w:pPr>
            <w:r w:rsidRPr="00004FB6">
              <w:rPr>
                <w:rFonts w:ascii="Arial" w:hAnsi="Arial" w:cs="Arial"/>
                <w:sz w:val="18"/>
                <w:szCs w:val="18"/>
              </w:rPr>
              <w:t>Extra teaching time and preparation time paid for out of PP budget, not sought on a voluntary basis.</w:t>
            </w:r>
          </w:p>
          <w:p w14:paraId="66BFF6BE" w14:textId="77777777" w:rsidR="002E686F" w:rsidRPr="00004FB6" w:rsidRDefault="002E686F" w:rsidP="008D2DAF">
            <w:pPr>
              <w:rPr>
                <w:rFonts w:ascii="Arial" w:hAnsi="Arial" w:cs="Arial"/>
                <w:sz w:val="18"/>
                <w:szCs w:val="18"/>
              </w:rPr>
            </w:pPr>
          </w:p>
          <w:p w14:paraId="6D69D619" w14:textId="2C2A6C48" w:rsidR="002E686F" w:rsidRPr="00004FB6" w:rsidRDefault="00063367" w:rsidP="008D2DAF">
            <w:pPr>
              <w:rPr>
                <w:rFonts w:ascii="Arial" w:hAnsi="Arial" w:cs="Arial"/>
                <w:sz w:val="18"/>
                <w:szCs w:val="18"/>
              </w:rPr>
            </w:pPr>
            <w:r w:rsidRPr="00004FB6">
              <w:rPr>
                <w:rFonts w:ascii="Arial" w:hAnsi="Arial" w:cs="Arial"/>
                <w:sz w:val="18"/>
                <w:szCs w:val="18"/>
              </w:rPr>
              <w:t>I</w:t>
            </w:r>
            <w:r w:rsidR="002E686F" w:rsidRPr="00004FB6">
              <w:rPr>
                <w:rFonts w:ascii="Arial" w:hAnsi="Arial" w:cs="Arial"/>
                <w:sz w:val="18"/>
                <w:szCs w:val="18"/>
              </w:rPr>
              <w:t>mpact overseen by</w:t>
            </w:r>
            <w:r w:rsidR="00A12C8D">
              <w:rPr>
                <w:rFonts w:ascii="Arial" w:hAnsi="Arial" w:cs="Arial"/>
                <w:sz w:val="18"/>
                <w:szCs w:val="18"/>
              </w:rPr>
              <w:t xml:space="preserve"> Head of School</w:t>
            </w:r>
          </w:p>
          <w:p w14:paraId="10477FAF" w14:textId="65141947" w:rsidR="002E686F" w:rsidRPr="00004FB6" w:rsidRDefault="006C7C85" w:rsidP="008D2DAF">
            <w:pPr>
              <w:rPr>
                <w:rFonts w:ascii="Arial" w:hAnsi="Arial" w:cs="Arial"/>
                <w:sz w:val="18"/>
                <w:szCs w:val="18"/>
              </w:rPr>
            </w:pPr>
            <w:r w:rsidRPr="00004FB6">
              <w:rPr>
                <w:rFonts w:ascii="Arial" w:hAnsi="Arial" w:cs="Arial"/>
                <w:sz w:val="18"/>
                <w:szCs w:val="18"/>
              </w:rPr>
              <w:t>Teaching assistant (TA)</w:t>
            </w:r>
            <w:r w:rsidR="002E686F" w:rsidRPr="00004FB6">
              <w:rPr>
                <w:rFonts w:ascii="Arial" w:hAnsi="Arial" w:cs="Arial"/>
                <w:sz w:val="18"/>
                <w:szCs w:val="18"/>
              </w:rPr>
              <w:t xml:space="preserve"> CPD</w:t>
            </w:r>
            <w:r w:rsidR="00A33F73">
              <w:rPr>
                <w:rFonts w:ascii="Arial" w:hAnsi="Arial" w:cs="Arial"/>
                <w:sz w:val="18"/>
                <w:szCs w:val="18"/>
              </w:rPr>
              <w:t xml:space="preserve"> for TAs supporting the sessions</w:t>
            </w:r>
            <w:r w:rsidRPr="00004FB6">
              <w:rPr>
                <w:rFonts w:ascii="Arial" w:hAnsi="Arial" w:cs="Arial"/>
                <w:sz w:val="18"/>
                <w:szCs w:val="18"/>
              </w:rPr>
              <w:t>.</w:t>
            </w:r>
            <w:r w:rsidR="002E686F" w:rsidRPr="00004FB6">
              <w:rPr>
                <w:rFonts w:ascii="Arial" w:hAnsi="Arial" w:cs="Arial"/>
                <w:sz w:val="18"/>
                <w:szCs w:val="18"/>
              </w:rPr>
              <w:t xml:space="preserve"> </w:t>
            </w:r>
          </w:p>
          <w:p w14:paraId="21FA2721" w14:textId="77777777" w:rsidR="00267F85" w:rsidRPr="00004FB6" w:rsidRDefault="00267F85" w:rsidP="008D2DAF">
            <w:pPr>
              <w:rPr>
                <w:rFonts w:ascii="Arial" w:hAnsi="Arial" w:cs="Arial"/>
                <w:sz w:val="18"/>
                <w:szCs w:val="18"/>
              </w:rPr>
            </w:pPr>
          </w:p>
          <w:p w14:paraId="14BBEC91" w14:textId="060DE24C" w:rsidR="00125340" w:rsidRPr="00004FB6" w:rsidRDefault="00125340" w:rsidP="008D2DAF">
            <w:pPr>
              <w:rPr>
                <w:rFonts w:ascii="Arial" w:hAnsi="Arial" w:cs="Arial"/>
                <w:sz w:val="18"/>
                <w:szCs w:val="18"/>
              </w:rPr>
            </w:pPr>
            <w:r w:rsidRPr="00004FB6">
              <w:rPr>
                <w:rFonts w:ascii="Arial" w:hAnsi="Arial" w:cs="Arial"/>
                <w:sz w:val="18"/>
                <w:szCs w:val="18"/>
              </w:rPr>
              <w:t>Engage with parents and pupils before intervention begins to address any concerns</w:t>
            </w:r>
            <w:r w:rsidR="00D35464">
              <w:rPr>
                <w:rFonts w:ascii="Arial" w:hAnsi="Arial" w:cs="Arial"/>
                <w:sz w:val="18"/>
                <w:szCs w:val="18"/>
              </w:rPr>
              <w:t xml:space="preserve"> or questions about the additional sessions</w:t>
            </w:r>
            <w:r w:rsidRPr="00004FB6">
              <w:rPr>
                <w:rFonts w:ascii="Arial" w:hAnsi="Arial" w:cs="Arial"/>
                <w:sz w:val="18"/>
                <w:szCs w:val="18"/>
              </w:rPr>
              <w:t>.</w:t>
            </w:r>
          </w:p>
          <w:p w14:paraId="086F2669" w14:textId="77777777" w:rsidR="00125340" w:rsidRPr="00004FB6" w:rsidRDefault="00125340" w:rsidP="008D2DAF">
            <w:pPr>
              <w:rPr>
                <w:rFonts w:ascii="Arial" w:hAnsi="Arial" w:cs="Arial"/>
                <w:sz w:val="18"/>
                <w:szCs w:val="18"/>
              </w:rPr>
            </w:pPr>
          </w:p>
        </w:tc>
        <w:tc>
          <w:tcPr>
            <w:tcW w:w="1276" w:type="dxa"/>
          </w:tcPr>
          <w:p w14:paraId="2B21324F" w14:textId="77777777" w:rsidR="00125340" w:rsidRPr="00004FB6" w:rsidRDefault="003F7BE2" w:rsidP="008D2DAF">
            <w:pPr>
              <w:rPr>
                <w:rFonts w:ascii="Arial" w:hAnsi="Arial" w:cs="Arial"/>
                <w:sz w:val="18"/>
                <w:szCs w:val="18"/>
              </w:rPr>
            </w:pPr>
            <w:r w:rsidRPr="00004FB6">
              <w:rPr>
                <w:rFonts w:ascii="Arial" w:hAnsi="Arial" w:cs="Arial"/>
                <w:sz w:val="18"/>
                <w:szCs w:val="18"/>
              </w:rPr>
              <w:t>Pupil Premium Coordinator</w:t>
            </w:r>
          </w:p>
        </w:tc>
        <w:tc>
          <w:tcPr>
            <w:tcW w:w="1984" w:type="dxa"/>
          </w:tcPr>
          <w:p w14:paraId="3393C1F6" w14:textId="7225B053" w:rsidR="00125340" w:rsidRPr="00004FB6" w:rsidRDefault="00614204" w:rsidP="008D2DAF">
            <w:pPr>
              <w:rPr>
                <w:rFonts w:ascii="Arial" w:hAnsi="Arial" w:cs="Arial"/>
                <w:sz w:val="18"/>
                <w:szCs w:val="18"/>
              </w:rPr>
            </w:pPr>
            <w:r>
              <w:rPr>
                <w:rFonts w:ascii="Arial" w:hAnsi="Arial" w:cs="Arial"/>
                <w:sz w:val="18"/>
                <w:szCs w:val="18"/>
              </w:rPr>
              <w:t>Mar 2019</w:t>
            </w: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265F171F" w:rsidR="00125340" w:rsidRPr="002954A6" w:rsidRDefault="00C23AD8" w:rsidP="000315F8">
            <w:pPr>
              <w:rPr>
                <w:rFonts w:ascii="Arial" w:hAnsi="Arial" w:cs="Arial"/>
                <w:sz w:val="18"/>
                <w:szCs w:val="18"/>
              </w:rPr>
            </w:pPr>
            <w:r>
              <w:rPr>
                <w:rFonts w:ascii="Arial" w:hAnsi="Arial" w:cs="Arial"/>
                <w:sz w:val="18"/>
                <w:szCs w:val="18"/>
              </w:rPr>
              <w:t>£5,000</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6186520C" w14:textId="77777777" w:rsidTr="0004731E">
        <w:trPr>
          <w:trHeight w:val="680"/>
        </w:trPr>
        <w:tc>
          <w:tcPr>
            <w:tcW w:w="2235" w:type="dxa"/>
            <w:tcMar>
              <w:top w:w="57" w:type="dxa"/>
              <w:bottom w:w="57" w:type="dxa"/>
            </w:tcMar>
          </w:tcPr>
          <w:p w14:paraId="25211FD3" w14:textId="1D54749D" w:rsidR="00125340" w:rsidRPr="00AE78F2" w:rsidRDefault="007F271A" w:rsidP="007F271A">
            <w:pPr>
              <w:rPr>
                <w:rFonts w:ascii="Arial" w:hAnsi="Arial" w:cs="Arial"/>
                <w:sz w:val="18"/>
                <w:szCs w:val="18"/>
              </w:rPr>
            </w:pPr>
            <w:r w:rsidRPr="00AE78F2">
              <w:rPr>
                <w:rFonts w:ascii="Arial" w:hAnsi="Arial" w:cs="Arial"/>
                <w:sz w:val="18"/>
                <w:szCs w:val="18"/>
              </w:rPr>
              <w:t xml:space="preserve">D. </w:t>
            </w:r>
            <w:r w:rsidR="00125340" w:rsidRPr="00AE78F2">
              <w:rPr>
                <w:rFonts w:ascii="Arial" w:hAnsi="Arial" w:cs="Arial"/>
                <w:sz w:val="18"/>
                <w:szCs w:val="18"/>
              </w:rPr>
              <w:t>Increased attendance rates</w:t>
            </w:r>
            <w:r w:rsidR="002E686F" w:rsidRPr="00AE78F2">
              <w:rPr>
                <w:rFonts w:ascii="Arial" w:hAnsi="Arial" w:cs="Arial"/>
                <w:sz w:val="18"/>
                <w:szCs w:val="18"/>
              </w:rPr>
              <w:t xml:space="preserve">   </w:t>
            </w:r>
          </w:p>
        </w:tc>
        <w:tc>
          <w:tcPr>
            <w:tcW w:w="2409" w:type="dxa"/>
            <w:tcMar>
              <w:top w:w="57" w:type="dxa"/>
              <w:bottom w:w="57" w:type="dxa"/>
            </w:tcMar>
          </w:tcPr>
          <w:p w14:paraId="02CEB01B" w14:textId="4B1F1FC1" w:rsidR="00125340" w:rsidRPr="00AE78F2" w:rsidRDefault="00C23AD8" w:rsidP="00EF2A09">
            <w:pPr>
              <w:rPr>
                <w:rFonts w:ascii="Arial" w:hAnsi="Arial" w:cs="Arial"/>
                <w:sz w:val="18"/>
                <w:szCs w:val="18"/>
              </w:rPr>
            </w:pPr>
            <w:r>
              <w:rPr>
                <w:rFonts w:ascii="Arial" w:hAnsi="Arial" w:cs="Arial"/>
                <w:sz w:val="18"/>
                <w:szCs w:val="18"/>
              </w:rPr>
              <w:t xml:space="preserve">Attendance officer </w:t>
            </w:r>
            <w:r w:rsidR="00125340" w:rsidRPr="00AE78F2">
              <w:rPr>
                <w:rFonts w:ascii="Arial" w:hAnsi="Arial" w:cs="Arial"/>
                <w:sz w:val="18"/>
                <w:szCs w:val="18"/>
              </w:rPr>
              <w:t xml:space="preserve">to monitor pupils </w:t>
            </w:r>
            <w:r w:rsidR="002E686F" w:rsidRPr="00AE78F2">
              <w:rPr>
                <w:rFonts w:ascii="Arial" w:hAnsi="Arial" w:cs="Arial"/>
                <w:sz w:val="18"/>
                <w:szCs w:val="18"/>
              </w:rPr>
              <w:t>and follow</w:t>
            </w:r>
            <w:r w:rsidR="00125340" w:rsidRPr="00AE78F2">
              <w:rPr>
                <w:rFonts w:ascii="Arial" w:hAnsi="Arial" w:cs="Arial"/>
                <w:sz w:val="18"/>
                <w:szCs w:val="18"/>
              </w:rPr>
              <w:t xml:space="preserve"> up quickly on </w:t>
            </w:r>
            <w:r w:rsidR="00EF2A09" w:rsidRPr="00AE78F2">
              <w:rPr>
                <w:rFonts w:ascii="Arial" w:hAnsi="Arial" w:cs="Arial"/>
                <w:sz w:val="18"/>
                <w:szCs w:val="18"/>
              </w:rPr>
              <w:t>absences</w:t>
            </w:r>
            <w:r w:rsidR="00125340" w:rsidRPr="00AE78F2">
              <w:rPr>
                <w:rFonts w:ascii="Arial" w:hAnsi="Arial" w:cs="Arial"/>
                <w:sz w:val="18"/>
                <w:szCs w:val="18"/>
              </w:rPr>
              <w:t xml:space="preserve">. First day response provision. </w:t>
            </w:r>
            <w:r w:rsidR="00EF2A09" w:rsidRPr="00AE78F2">
              <w:rPr>
                <w:rFonts w:ascii="Arial" w:hAnsi="Arial" w:cs="Arial"/>
                <w:sz w:val="18"/>
                <w:szCs w:val="18"/>
              </w:rPr>
              <w:t xml:space="preserve"> </w:t>
            </w:r>
          </w:p>
          <w:p w14:paraId="4E46B61A" w14:textId="77777777" w:rsidR="00EF2A09" w:rsidRPr="00AE78F2" w:rsidRDefault="00EF2A09" w:rsidP="00EF2A09">
            <w:pPr>
              <w:rPr>
                <w:rFonts w:ascii="Arial" w:hAnsi="Arial" w:cs="Arial"/>
                <w:sz w:val="18"/>
                <w:szCs w:val="18"/>
              </w:rPr>
            </w:pPr>
          </w:p>
        </w:tc>
        <w:tc>
          <w:tcPr>
            <w:tcW w:w="3828" w:type="dxa"/>
            <w:tcMar>
              <w:top w:w="57" w:type="dxa"/>
              <w:bottom w:w="57" w:type="dxa"/>
            </w:tcMar>
          </w:tcPr>
          <w:p w14:paraId="09C4E96E" w14:textId="04121731" w:rsidR="00125340" w:rsidRPr="00AE78F2" w:rsidRDefault="00125340" w:rsidP="00D8454C">
            <w:pPr>
              <w:rPr>
                <w:rFonts w:ascii="Arial" w:hAnsi="Arial" w:cs="Arial"/>
                <w:sz w:val="18"/>
                <w:szCs w:val="18"/>
              </w:rPr>
            </w:pPr>
            <w:r w:rsidRPr="00AE78F2">
              <w:rPr>
                <w:rFonts w:ascii="Arial" w:hAnsi="Arial" w:cs="Arial"/>
                <w:sz w:val="18"/>
                <w:szCs w:val="18"/>
              </w:rPr>
              <w:t xml:space="preserve">We can’t improve attainment for children if they aren’t actually attending school. </w:t>
            </w:r>
          </w:p>
          <w:p w14:paraId="623BCD3E" w14:textId="77777777" w:rsidR="00EF2A09" w:rsidRPr="00AE78F2" w:rsidRDefault="00EF2A09" w:rsidP="00D8454C">
            <w:pPr>
              <w:rPr>
                <w:rFonts w:ascii="Arial" w:hAnsi="Arial" w:cs="Arial"/>
                <w:sz w:val="18"/>
                <w:szCs w:val="18"/>
              </w:rPr>
            </w:pPr>
          </w:p>
          <w:p w14:paraId="2B3DAAC7" w14:textId="6A7CBBB5" w:rsidR="00EF2A09" w:rsidRPr="00AE78F2" w:rsidRDefault="00EF2A09" w:rsidP="00D8454C">
            <w:pPr>
              <w:rPr>
                <w:rFonts w:ascii="Arial" w:hAnsi="Arial" w:cs="Arial"/>
                <w:sz w:val="18"/>
                <w:szCs w:val="18"/>
              </w:rPr>
            </w:pPr>
          </w:p>
        </w:tc>
        <w:tc>
          <w:tcPr>
            <w:tcW w:w="3260" w:type="dxa"/>
            <w:tcMar>
              <w:top w:w="57" w:type="dxa"/>
              <w:bottom w:w="57" w:type="dxa"/>
            </w:tcMar>
          </w:tcPr>
          <w:p w14:paraId="77CD534E" w14:textId="239039D8" w:rsidR="00125340" w:rsidRPr="00AE78F2" w:rsidRDefault="00125340" w:rsidP="008D2DAF">
            <w:pPr>
              <w:rPr>
                <w:rFonts w:ascii="Arial" w:hAnsi="Arial" w:cs="Arial"/>
                <w:sz w:val="18"/>
                <w:szCs w:val="18"/>
              </w:rPr>
            </w:pPr>
            <w:r w:rsidRPr="00AE78F2">
              <w:rPr>
                <w:rFonts w:ascii="Arial" w:hAnsi="Arial" w:cs="Arial"/>
                <w:sz w:val="18"/>
                <w:szCs w:val="18"/>
              </w:rPr>
              <w:t>Tho</w:t>
            </w:r>
            <w:r w:rsidR="002744C0">
              <w:rPr>
                <w:rFonts w:ascii="Arial" w:hAnsi="Arial" w:cs="Arial"/>
                <w:sz w:val="18"/>
                <w:szCs w:val="18"/>
              </w:rPr>
              <w:t>rough briefing of Attendance officer</w:t>
            </w:r>
            <w:r w:rsidRPr="00AE78F2">
              <w:rPr>
                <w:rFonts w:ascii="Arial" w:hAnsi="Arial" w:cs="Arial"/>
                <w:sz w:val="18"/>
                <w:szCs w:val="18"/>
              </w:rPr>
              <w:t xml:space="preserve"> about existing absence issues.</w:t>
            </w:r>
            <w:r w:rsidR="00EF2A09" w:rsidRPr="00AE78F2">
              <w:rPr>
                <w:rFonts w:ascii="Arial" w:hAnsi="Arial" w:cs="Arial"/>
                <w:sz w:val="18"/>
                <w:szCs w:val="18"/>
              </w:rPr>
              <w:t xml:space="preserve"> </w:t>
            </w:r>
          </w:p>
          <w:p w14:paraId="1B01CE53" w14:textId="03883F0B" w:rsidR="00125340" w:rsidRPr="00AE78F2" w:rsidRDefault="00A12C8D" w:rsidP="008D2DAF">
            <w:pPr>
              <w:rPr>
                <w:rFonts w:ascii="Arial" w:hAnsi="Arial" w:cs="Arial"/>
                <w:sz w:val="18"/>
                <w:szCs w:val="18"/>
              </w:rPr>
            </w:pPr>
            <w:r>
              <w:rPr>
                <w:rFonts w:ascii="Arial" w:hAnsi="Arial" w:cs="Arial"/>
                <w:sz w:val="18"/>
                <w:szCs w:val="18"/>
              </w:rPr>
              <w:t xml:space="preserve">PP coordinator, </w:t>
            </w:r>
            <w:r w:rsidR="00125340" w:rsidRPr="00AE78F2">
              <w:rPr>
                <w:rFonts w:ascii="Arial" w:hAnsi="Arial" w:cs="Arial"/>
                <w:sz w:val="18"/>
                <w:szCs w:val="18"/>
              </w:rPr>
              <w:t xml:space="preserve">head etc. will collaborate to ensure new provision and standard school processes work smoothly together. </w:t>
            </w:r>
          </w:p>
          <w:p w14:paraId="2F550AB7" w14:textId="77777777" w:rsidR="00125340" w:rsidRPr="00AE78F2" w:rsidRDefault="00125340" w:rsidP="008D2DAF">
            <w:pPr>
              <w:rPr>
                <w:rFonts w:ascii="Arial" w:hAnsi="Arial" w:cs="Arial"/>
                <w:sz w:val="18"/>
                <w:szCs w:val="18"/>
              </w:rPr>
            </w:pPr>
          </w:p>
        </w:tc>
        <w:tc>
          <w:tcPr>
            <w:tcW w:w="1276" w:type="dxa"/>
          </w:tcPr>
          <w:p w14:paraId="6C88C9AC" w14:textId="77777777" w:rsidR="00125340" w:rsidRPr="00AE78F2" w:rsidRDefault="00125340" w:rsidP="008D2DAF">
            <w:pPr>
              <w:rPr>
                <w:rFonts w:ascii="Arial" w:hAnsi="Arial" w:cs="Arial"/>
                <w:sz w:val="18"/>
                <w:szCs w:val="18"/>
              </w:rPr>
            </w:pPr>
            <w:r w:rsidRPr="00AE78F2">
              <w:rPr>
                <w:rFonts w:ascii="Arial" w:hAnsi="Arial" w:cs="Arial"/>
                <w:sz w:val="18"/>
                <w:szCs w:val="18"/>
              </w:rPr>
              <w:t>Pupil Premium Coordinator</w:t>
            </w:r>
          </w:p>
        </w:tc>
        <w:tc>
          <w:tcPr>
            <w:tcW w:w="1984" w:type="dxa"/>
          </w:tcPr>
          <w:p w14:paraId="56ADB85B" w14:textId="3C3FBAA5" w:rsidR="00125340" w:rsidRPr="00AE78F2" w:rsidRDefault="00614204" w:rsidP="008D2DAF">
            <w:pPr>
              <w:rPr>
                <w:rFonts w:ascii="Arial" w:hAnsi="Arial" w:cs="Arial"/>
                <w:sz w:val="18"/>
                <w:szCs w:val="18"/>
              </w:rPr>
            </w:pPr>
            <w:r>
              <w:rPr>
                <w:rFonts w:ascii="Arial" w:hAnsi="Arial" w:cs="Arial"/>
                <w:sz w:val="18"/>
                <w:szCs w:val="18"/>
              </w:rPr>
              <w:t>Jan 2019</w:t>
            </w:r>
          </w:p>
        </w:tc>
      </w:tr>
      <w:tr w:rsidR="002954A6" w:rsidRPr="002954A6" w14:paraId="5C7EA547" w14:textId="77777777" w:rsidTr="0004731E">
        <w:trPr>
          <w:trHeight w:val="1150"/>
        </w:trPr>
        <w:tc>
          <w:tcPr>
            <w:tcW w:w="2235" w:type="dxa"/>
            <w:tcMar>
              <w:top w:w="57" w:type="dxa"/>
              <w:bottom w:w="57" w:type="dxa"/>
            </w:tcMar>
          </w:tcPr>
          <w:p w14:paraId="79069223" w14:textId="6DC88279" w:rsidR="00125340" w:rsidRPr="00004FB6" w:rsidRDefault="00C23AD8" w:rsidP="00A12C8D">
            <w:pPr>
              <w:rPr>
                <w:rFonts w:ascii="Arial" w:hAnsi="Arial" w:cs="Arial"/>
                <w:sz w:val="18"/>
                <w:szCs w:val="18"/>
              </w:rPr>
            </w:pPr>
            <w:r>
              <w:rPr>
                <w:rFonts w:ascii="Arial" w:hAnsi="Arial" w:cs="Arial"/>
                <w:sz w:val="18"/>
                <w:szCs w:val="18"/>
              </w:rPr>
              <w:t xml:space="preserve">C. </w:t>
            </w:r>
            <w:r w:rsidR="00A12C8D">
              <w:rPr>
                <w:rFonts w:ascii="Arial" w:hAnsi="Arial" w:cs="Arial"/>
                <w:sz w:val="18"/>
                <w:szCs w:val="18"/>
              </w:rPr>
              <w:t>Emotional wellbeing addressed</w:t>
            </w:r>
          </w:p>
        </w:tc>
        <w:tc>
          <w:tcPr>
            <w:tcW w:w="2409" w:type="dxa"/>
            <w:tcMar>
              <w:top w:w="57" w:type="dxa"/>
              <w:bottom w:w="57" w:type="dxa"/>
            </w:tcMar>
          </w:tcPr>
          <w:p w14:paraId="0C214B9E" w14:textId="491C0D94" w:rsidR="00125340" w:rsidRPr="00004FB6" w:rsidRDefault="00125340" w:rsidP="00C73995">
            <w:pPr>
              <w:rPr>
                <w:rFonts w:ascii="Arial" w:hAnsi="Arial" w:cs="Arial"/>
                <w:sz w:val="18"/>
                <w:szCs w:val="18"/>
              </w:rPr>
            </w:pPr>
            <w:r w:rsidRPr="00004FB6">
              <w:rPr>
                <w:rFonts w:ascii="Arial" w:hAnsi="Arial" w:cs="Arial"/>
                <w:sz w:val="18"/>
                <w:szCs w:val="18"/>
              </w:rPr>
              <w:t xml:space="preserve">Identify a targeted </w:t>
            </w:r>
            <w:r w:rsidR="00A12C8D">
              <w:rPr>
                <w:rFonts w:ascii="Arial" w:hAnsi="Arial" w:cs="Arial"/>
                <w:sz w:val="18"/>
                <w:szCs w:val="18"/>
              </w:rPr>
              <w:t xml:space="preserve">wellbeing </w:t>
            </w:r>
            <w:r w:rsidRPr="00004FB6">
              <w:rPr>
                <w:rFonts w:ascii="Arial" w:hAnsi="Arial" w:cs="Arial"/>
                <w:sz w:val="18"/>
                <w:szCs w:val="18"/>
              </w:rPr>
              <w:t>intervention for identified students.</w:t>
            </w:r>
          </w:p>
          <w:p w14:paraId="745EAC76" w14:textId="60E51082" w:rsidR="00917D70" w:rsidRPr="00004FB6" w:rsidRDefault="00A12C8D" w:rsidP="00917D70">
            <w:pPr>
              <w:rPr>
                <w:rFonts w:ascii="Arial" w:hAnsi="Arial" w:cs="Arial"/>
                <w:sz w:val="18"/>
                <w:szCs w:val="18"/>
              </w:rPr>
            </w:pPr>
            <w:r>
              <w:rPr>
                <w:rFonts w:ascii="Arial" w:hAnsi="Arial" w:cs="Arial"/>
                <w:sz w:val="18"/>
                <w:szCs w:val="18"/>
              </w:rPr>
              <w:t>Use Place2be Project Manager</w:t>
            </w:r>
            <w:r w:rsidR="00917D70" w:rsidRPr="00004FB6">
              <w:rPr>
                <w:rFonts w:ascii="Arial" w:hAnsi="Arial" w:cs="Arial"/>
                <w:sz w:val="18"/>
                <w:szCs w:val="18"/>
              </w:rPr>
              <w:t xml:space="preserve"> to engage with parents before intervention begins. </w:t>
            </w:r>
          </w:p>
          <w:p w14:paraId="6F0B1051" w14:textId="77777777" w:rsidR="00917D70" w:rsidRPr="00004FB6" w:rsidRDefault="00AB5B2A" w:rsidP="00C73995">
            <w:pPr>
              <w:rPr>
                <w:rFonts w:ascii="Arial" w:hAnsi="Arial" w:cs="Arial"/>
                <w:sz w:val="18"/>
                <w:szCs w:val="18"/>
              </w:rPr>
            </w:pPr>
            <w:r w:rsidRPr="00004FB6">
              <w:rPr>
                <w:rFonts w:ascii="Arial" w:hAnsi="Arial" w:cs="Arial"/>
                <w:sz w:val="18"/>
                <w:szCs w:val="18"/>
              </w:rPr>
              <w:t>Develop restorative approaches and focus on positive behaviours.</w:t>
            </w:r>
          </w:p>
        </w:tc>
        <w:tc>
          <w:tcPr>
            <w:tcW w:w="3828" w:type="dxa"/>
            <w:tcMar>
              <w:top w:w="57" w:type="dxa"/>
              <w:bottom w:w="57" w:type="dxa"/>
            </w:tcMar>
          </w:tcPr>
          <w:p w14:paraId="167DF162" w14:textId="4EB74249" w:rsidR="00AB5B2A" w:rsidRPr="00004FB6" w:rsidRDefault="00125340" w:rsidP="00C73995">
            <w:pPr>
              <w:rPr>
                <w:rFonts w:ascii="Arial" w:hAnsi="Arial" w:cs="Arial"/>
                <w:sz w:val="18"/>
                <w:szCs w:val="18"/>
              </w:rPr>
            </w:pPr>
            <w:r w:rsidRPr="00004FB6">
              <w:rPr>
                <w:rFonts w:ascii="Arial" w:hAnsi="Arial" w:cs="Arial"/>
                <w:sz w:val="18"/>
                <w:szCs w:val="18"/>
              </w:rPr>
              <w:t>The EEF Toolkit suggests that targeted interventions matched to specific students with particular needs can be effective, especially for older pupils.</w:t>
            </w:r>
          </w:p>
          <w:p w14:paraId="78A1FD1D" w14:textId="77777777" w:rsidR="00AB5B2A" w:rsidRPr="00004FB6" w:rsidRDefault="00AB5B2A" w:rsidP="00C73995">
            <w:pPr>
              <w:rPr>
                <w:rFonts w:ascii="Arial" w:hAnsi="Arial" w:cs="Arial"/>
                <w:sz w:val="18"/>
                <w:szCs w:val="18"/>
              </w:rPr>
            </w:pPr>
          </w:p>
          <w:p w14:paraId="79782A6E" w14:textId="44EE7CD0" w:rsidR="00125340" w:rsidRPr="00004FB6" w:rsidRDefault="00125340" w:rsidP="006C7C85">
            <w:pPr>
              <w:rPr>
                <w:rFonts w:ascii="Arial" w:hAnsi="Arial" w:cs="Arial"/>
                <w:sz w:val="18"/>
                <w:szCs w:val="18"/>
              </w:rPr>
            </w:pPr>
          </w:p>
        </w:tc>
        <w:tc>
          <w:tcPr>
            <w:tcW w:w="3260" w:type="dxa"/>
            <w:tcMar>
              <w:top w:w="57" w:type="dxa"/>
              <w:bottom w:w="57" w:type="dxa"/>
            </w:tcMar>
          </w:tcPr>
          <w:p w14:paraId="1200C98E" w14:textId="6E96FAD5" w:rsidR="00125340" w:rsidRDefault="00125340" w:rsidP="008D2DAF">
            <w:pPr>
              <w:rPr>
                <w:rFonts w:ascii="Arial" w:hAnsi="Arial" w:cs="Arial"/>
                <w:sz w:val="18"/>
                <w:szCs w:val="18"/>
              </w:rPr>
            </w:pPr>
            <w:r w:rsidRPr="00004FB6">
              <w:rPr>
                <w:rFonts w:ascii="Arial" w:hAnsi="Arial" w:cs="Arial"/>
                <w:sz w:val="18"/>
                <w:szCs w:val="18"/>
              </w:rPr>
              <w:t xml:space="preserve">Ensure identification of </w:t>
            </w:r>
            <w:r w:rsidR="00D35464">
              <w:rPr>
                <w:rFonts w:ascii="Arial" w:hAnsi="Arial" w:cs="Arial"/>
                <w:sz w:val="18"/>
                <w:szCs w:val="18"/>
              </w:rPr>
              <w:t xml:space="preserve">target </w:t>
            </w:r>
            <w:r w:rsidRPr="00004FB6">
              <w:rPr>
                <w:rFonts w:ascii="Arial" w:hAnsi="Arial" w:cs="Arial"/>
                <w:sz w:val="18"/>
                <w:szCs w:val="18"/>
              </w:rPr>
              <w:t>pupils is fair, transparent and properly recorded.</w:t>
            </w:r>
          </w:p>
          <w:p w14:paraId="719B1710" w14:textId="77777777" w:rsidR="00B0596B" w:rsidRPr="00004FB6" w:rsidRDefault="00B0596B" w:rsidP="008D2DAF">
            <w:pPr>
              <w:rPr>
                <w:rFonts w:ascii="Arial" w:hAnsi="Arial" w:cs="Arial"/>
                <w:sz w:val="18"/>
                <w:szCs w:val="18"/>
              </w:rPr>
            </w:pPr>
          </w:p>
          <w:p w14:paraId="2742A1CA" w14:textId="2BADE84E" w:rsidR="00125340" w:rsidRDefault="00A12C8D" w:rsidP="008D2DAF">
            <w:pPr>
              <w:rPr>
                <w:rFonts w:ascii="Arial" w:hAnsi="Arial" w:cs="Arial"/>
                <w:sz w:val="18"/>
                <w:szCs w:val="18"/>
              </w:rPr>
            </w:pPr>
            <w:r>
              <w:rPr>
                <w:rFonts w:ascii="Arial" w:hAnsi="Arial" w:cs="Arial"/>
                <w:sz w:val="18"/>
                <w:szCs w:val="18"/>
              </w:rPr>
              <w:t>Monitor behaviour</w:t>
            </w:r>
            <w:r w:rsidR="00125340" w:rsidRPr="00004FB6">
              <w:rPr>
                <w:rFonts w:ascii="Arial" w:hAnsi="Arial" w:cs="Arial"/>
                <w:sz w:val="18"/>
                <w:szCs w:val="18"/>
              </w:rPr>
              <w:t xml:space="preserve"> but also monitor w</w:t>
            </w:r>
            <w:r>
              <w:rPr>
                <w:rFonts w:ascii="Arial" w:hAnsi="Arial" w:cs="Arial"/>
                <w:sz w:val="18"/>
                <w:szCs w:val="18"/>
              </w:rPr>
              <w:t>hether improvements in wellbeing</w:t>
            </w:r>
            <w:r w:rsidR="00125340" w:rsidRPr="00004FB6">
              <w:rPr>
                <w:rFonts w:ascii="Arial" w:hAnsi="Arial" w:cs="Arial"/>
                <w:sz w:val="18"/>
                <w:szCs w:val="18"/>
              </w:rPr>
              <w:t xml:space="preserve"> translate into improved attainment. </w:t>
            </w:r>
          </w:p>
          <w:p w14:paraId="0164F7F5" w14:textId="77777777" w:rsidR="00D35464" w:rsidRDefault="00D35464" w:rsidP="008D2DAF">
            <w:pPr>
              <w:rPr>
                <w:rFonts w:ascii="Arial" w:hAnsi="Arial" w:cs="Arial"/>
                <w:sz w:val="18"/>
                <w:szCs w:val="18"/>
              </w:rPr>
            </w:pPr>
          </w:p>
          <w:p w14:paraId="43410F59" w14:textId="66D73598" w:rsidR="00D35464" w:rsidRPr="00004FB6" w:rsidRDefault="00D35464" w:rsidP="00D35464">
            <w:pPr>
              <w:rPr>
                <w:rFonts w:ascii="Arial" w:hAnsi="Arial" w:cs="Arial"/>
                <w:sz w:val="18"/>
                <w:szCs w:val="18"/>
              </w:rPr>
            </w:pPr>
          </w:p>
        </w:tc>
        <w:tc>
          <w:tcPr>
            <w:tcW w:w="1276" w:type="dxa"/>
          </w:tcPr>
          <w:p w14:paraId="31F69D1A" w14:textId="5F194DC8" w:rsidR="00125340" w:rsidRPr="00004FB6" w:rsidRDefault="00B0596B" w:rsidP="000315F8">
            <w:pPr>
              <w:rPr>
                <w:rFonts w:ascii="Arial" w:hAnsi="Arial" w:cs="Arial"/>
                <w:sz w:val="18"/>
                <w:szCs w:val="18"/>
              </w:rPr>
            </w:pPr>
            <w:r>
              <w:rPr>
                <w:rFonts w:ascii="Arial" w:hAnsi="Arial" w:cs="Arial"/>
                <w:sz w:val="18"/>
                <w:szCs w:val="18"/>
              </w:rPr>
              <w:t>Head of School/Place2Be Project Manager</w:t>
            </w:r>
          </w:p>
        </w:tc>
        <w:tc>
          <w:tcPr>
            <w:tcW w:w="1984" w:type="dxa"/>
          </w:tcPr>
          <w:p w14:paraId="5CF5CB21" w14:textId="069BDA6E" w:rsidR="00125340" w:rsidRPr="00004FB6" w:rsidRDefault="00614204" w:rsidP="008D2DAF">
            <w:pPr>
              <w:rPr>
                <w:rFonts w:ascii="Arial" w:hAnsi="Arial" w:cs="Arial"/>
                <w:sz w:val="18"/>
                <w:szCs w:val="18"/>
              </w:rPr>
            </w:pPr>
            <w:r>
              <w:rPr>
                <w:rFonts w:ascii="Arial" w:hAnsi="Arial" w:cs="Arial"/>
                <w:sz w:val="18"/>
                <w:szCs w:val="18"/>
              </w:rPr>
              <w:t>Jun 2019</w:t>
            </w:r>
          </w:p>
        </w:tc>
      </w:tr>
      <w:tr w:rsidR="002954A6" w:rsidRPr="002954A6" w14:paraId="6A122951" w14:textId="77777777" w:rsidTr="00A33F73">
        <w:tc>
          <w:tcPr>
            <w:tcW w:w="13008" w:type="dxa"/>
            <w:gridSpan w:val="5"/>
            <w:tcMar>
              <w:top w:w="57" w:type="dxa"/>
              <w:bottom w:w="57" w:type="dxa"/>
            </w:tcMar>
          </w:tcPr>
          <w:p w14:paraId="01976B0A" w14:textId="77777777" w:rsidR="00125340" w:rsidRPr="002954A6" w:rsidRDefault="00125340" w:rsidP="000B25ED">
            <w:pPr>
              <w:jc w:val="right"/>
              <w:rPr>
                <w:rFonts w:ascii="Arial" w:hAnsi="Arial" w:cs="Arial"/>
                <w:b/>
              </w:rPr>
            </w:pPr>
            <w:r w:rsidRPr="002954A6">
              <w:rPr>
                <w:rFonts w:ascii="Arial" w:hAnsi="Arial" w:cs="Arial"/>
                <w:b/>
              </w:rPr>
              <w:lastRenderedPageBreak/>
              <w:t>Total budgeted cost</w:t>
            </w:r>
          </w:p>
        </w:tc>
        <w:tc>
          <w:tcPr>
            <w:tcW w:w="1984" w:type="dxa"/>
          </w:tcPr>
          <w:p w14:paraId="28F214BC" w14:textId="3A7C5A6E" w:rsidR="00125340" w:rsidRPr="002954A6" w:rsidRDefault="00614204" w:rsidP="00C23AD8">
            <w:pPr>
              <w:rPr>
                <w:rFonts w:ascii="Arial" w:hAnsi="Arial" w:cs="Arial"/>
                <w:sz w:val="18"/>
                <w:szCs w:val="18"/>
              </w:rPr>
            </w:pPr>
            <w:r>
              <w:rPr>
                <w:rFonts w:ascii="Arial" w:hAnsi="Arial" w:cs="Arial"/>
                <w:sz w:val="18"/>
                <w:szCs w:val="18"/>
              </w:rPr>
              <w:t>£18, 124</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5E35D99A"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06C26476" w:rsidR="000B25ED" w:rsidRPr="00976327" w:rsidRDefault="00614204" w:rsidP="00976327">
            <w:pPr>
              <w:rPr>
                <w:rFonts w:ascii="Arial" w:hAnsi="Arial" w:cs="Arial"/>
                <w:b/>
              </w:rPr>
            </w:pPr>
            <w:r>
              <w:rPr>
                <w:rFonts w:ascii="Arial" w:hAnsi="Arial" w:cs="Arial"/>
                <w:b/>
              </w:rPr>
              <w:t>2017 - 2018</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4A70A34F"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AD324FA"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A33F73">
        <w:trPr>
          <w:trHeight w:hRule="exact" w:val="2015"/>
        </w:trPr>
        <w:tc>
          <w:tcPr>
            <w:tcW w:w="2235" w:type="dxa"/>
            <w:tcMar>
              <w:top w:w="57" w:type="dxa"/>
              <w:bottom w:w="57" w:type="dxa"/>
            </w:tcMar>
          </w:tcPr>
          <w:p w14:paraId="2FCADFA9" w14:textId="496DEB5E" w:rsidR="002D22A0" w:rsidRPr="006C7C85" w:rsidRDefault="00976327" w:rsidP="00620176">
            <w:pPr>
              <w:rPr>
                <w:rFonts w:ascii="Arial" w:hAnsi="Arial" w:cs="Arial"/>
                <w:sz w:val="18"/>
                <w:szCs w:val="18"/>
              </w:rPr>
            </w:pPr>
            <w:r>
              <w:rPr>
                <w:rFonts w:ascii="Arial" w:hAnsi="Arial" w:cs="Arial"/>
                <w:sz w:val="18"/>
                <w:szCs w:val="18"/>
              </w:rPr>
              <w:t>To narrow the gap between PPG and non PPG pupils</w:t>
            </w:r>
          </w:p>
        </w:tc>
        <w:tc>
          <w:tcPr>
            <w:tcW w:w="1984" w:type="dxa"/>
            <w:tcMar>
              <w:top w:w="57" w:type="dxa"/>
              <w:bottom w:w="57" w:type="dxa"/>
            </w:tcMar>
          </w:tcPr>
          <w:p w14:paraId="41B58612" w14:textId="77777777" w:rsidR="002D22A0" w:rsidRDefault="00180C75" w:rsidP="00180C75">
            <w:pPr>
              <w:pStyle w:val="Default"/>
              <w:rPr>
                <w:color w:val="auto"/>
                <w:sz w:val="18"/>
                <w:szCs w:val="18"/>
              </w:rPr>
            </w:pPr>
            <w:r>
              <w:rPr>
                <w:color w:val="auto"/>
                <w:sz w:val="18"/>
                <w:szCs w:val="18"/>
              </w:rPr>
              <w:t>Extra tuition with teacher after school</w:t>
            </w:r>
          </w:p>
          <w:p w14:paraId="33D49241" w14:textId="77777777" w:rsidR="00180C75" w:rsidRDefault="00180C75" w:rsidP="00180C75">
            <w:pPr>
              <w:pStyle w:val="Default"/>
              <w:rPr>
                <w:color w:val="auto"/>
                <w:sz w:val="18"/>
                <w:szCs w:val="18"/>
              </w:rPr>
            </w:pPr>
          </w:p>
          <w:p w14:paraId="7CFB88A6" w14:textId="77777777" w:rsidR="00180C75" w:rsidRDefault="00180C75" w:rsidP="00180C75">
            <w:pPr>
              <w:pStyle w:val="Default"/>
              <w:rPr>
                <w:color w:val="auto"/>
                <w:sz w:val="18"/>
                <w:szCs w:val="18"/>
              </w:rPr>
            </w:pPr>
            <w:r>
              <w:rPr>
                <w:color w:val="auto"/>
                <w:sz w:val="18"/>
                <w:szCs w:val="18"/>
              </w:rPr>
              <w:t>Paying for visits</w:t>
            </w:r>
          </w:p>
          <w:p w14:paraId="58B63B9E" w14:textId="77777777" w:rsidR="00180C75" w:rsidRDefault="00180C75" w:rsidP="00180C75">
            <w:pPr>
              <w:pStyle w:val="Default"/>
              <w:rPr>
                <w:color w:val="auto"/>
                <w:sz w:val="18"/>
                <w:szCs w:val="18"/>
              </w:rPr>
            </w:pPr>
          </w:p>
          <w:p w14:paraId="1C2D2FA0" w14:textId="74CD6B90" w:rsidR="00180C75" w:rsidRDefault="00180C75" w:rsidP="00180C75">
            <w:pPr>
              <w:pStyle w:val="Default"/>
              <w:rPr>
                <w:color w:val="auto"/>
                <w:sz w:val="18"/>
                <w:szCs w:val="18"/>
              </w:rPr>
            </w:pPr>
            <w:r>
              <w:rPr>
                <w:color w:val="auto"/>
                <w:sz w:val="18"/>
                <w:szCs w:val="18"/>
              </w:rPr>
              <w:t>Paying for extra -curricular activities</w:t>
            </w:r>
          </w:p>
          <w:p w14:paraId="6BE53235" w14:textId="77777777" w:rsidR="00180C75" w:rsidRDefault="00180C75" w:rsidP="00180C75">
            <w:pPr>
              <w:pStyle w:val="Default"/>
              <w:rPr>
                <w:color w:val="auto"/>
                <w:sz w:val="18"/>
                <w:szCs w:val="18"/>
              </w:rPr>
            </w:pPr>
          </w:p>
          <w:p w14:paraId="4C1ED28D" w14:textId="72074BE0" w:rsidR="00180C75" w:rsidRPr="006C7C85" w:rsidRDefault="00180C75" w:rsidP="00180C75">
            <w:pPr>
              <w:pStyle w:val="Default"/>
              <w:rPr>
                <w:color w:val="auto"/>
                <w:sz w:val="18"/>
                <w:szCs w:val="18"/>
              </w:rPr>
            </w:pPr>
          </w:p>
        </w:tc>
        <w:tc>
          <w:tcPr>
            <w:tcW w:w="4253" w:type="dxa"/>
            <w:tcMar>
              <w:top w:w="57" w:type="dxa"/>
              <w:bottom w:w="57" w:type="dxa"/>
            </w:tcMar>
          </w:tcPr>
          <w:p w14:paraId="37504CAE" w14:textId="497D9A86" w:rsidR="002D22A0" w:rsidRPr="00A33F73" w:rsidRDefault="00614204" w:rsidP="000D1304">
            <w:pPr>
              <w:pStyle w:val="Default"/>
              <w:rPr>
                <w:sz w:val="18"/>
                <w:szCs w:val="18"/>
              </w:rPr>
            </w:pPr>
            <w:r>
              <w:rPr>
                <w:iCs/>
                <w:color w:val="auto"/>
                <w:sz w:val="18"/>
                <w:szCs w:val="18"/>
              </w:rPr>
              <w:t>Medium</w:t>
            </w:r>
            <w:r w:rsidR="002B043B">
              <w:rPr>
                <w:iCs/>
                <w:color w:val="auto"/>
                <w:sz w:val="18"/>
                <w:szCs w:val="18"/>
              </w:rPr>
              <w:t xml:space="preserve">:  </w:t>
            </w:r>
            <w:r>
              <w:rPr>
                <w:iCs/>
                <w:color w:val="auto"/>
                <w:sz w:val="18"/>
                <w:szCs w:val="18"/>
              </w:rPr>
              <w:t>100</w:t>
            </w:r>
            <w:r w:rsidR="00180C75">
              <w:rPr>
                <w:iCs/>
                <w:color w:val="auto"/>
                <w:sz w:val="18"/>
                <w:szCs w:val="18"/>
              </w:rPr>
              <w:t>% PP passed the phonics screening and</w:t>
            </w:r>
            <w:r>
              <w:rPr>
                <w:iCs/>
                <w:color w:val="auto"/>
                <w:sz w:val="18"/>
                <w:szCs w:val="18"/>
              </w:rPr>
              <w:t xml:space="preserve"> achieved GLD, </w:t>
            </w:r>
            <w:bookmarkStart w:id="1" w:name="_GoBack"/>
            <w:bookmarkEnd w:id="1"/>
            <w:r>
              <w:rPr>
                <w:iCs/>
                <w:color w:val="auto"/>
                <w:sz w:val="18"/>
                <w:szCs w:val="18"/>
              </w:rPr>
              <w:t>42.9</w:t>
            </w:r>
            <w:r w:rsidR="00180C75">
              <w:rPr>
                <w:iCs/>
                <w:color w:val="auto"/>
                <w:sz w:val="18"/>
                <w:szCs w:val="18"/>
              </w:rPr>
              <w:t>% of Key Stage 1 Pupil premium achieved the expected level at the end of Key Stage 1.</w:t>
            </w:r>
          </w:p>
        </w:tc>
        <w:tc>
          <w:tcPr>
            <w:tcW w:w="5103" w:type="dxa"/>
            <w:tcMar>
              <w:top w:w="57" w:type="dxa"/>
              <w:bottom w:w="57" w:type="dxa"/>
            </w:tcMar>
          </w:tcPr>
          <w:p w14:paraId="1E9A84EE" w14:textId="1F760D8B" w:rsidR="002D22A0" w:rsidRPr="00180C75" w:rsidRDefault="00180C75" w:rsidP="00180C75">
            <w:pPr>
              <w:pStyle w:val="Default"/>
              <w:rPr>
                <w:color w:val="auto"/>
                <w:sz w:val="18"/>
                <w:szCs w:val="18"/>
              </w:rPr>
            </w:pPr>
            <w:r w:rsidRPr="00180C75">
              <w:rPr>
                <w:color w:val="2B3A42"/>
                <w:sz w:val="18"/>
                <w:szCs w:val="18"/>
                <w:lang w:val="en"/>
              </w:rPr>
              <w:t xml:space="preserve">Overall, the pattern is that small group tuition is effective and, as a rule of thumb, the smaller the group the better, e.g. groups of two have slightly higher impact than groups of three, but slightly lower impact than one to one tuition. Some studies suggest that greater feedback from the teacher, more sustained engagement in smaller groups, or work which is more closely matched to learners’ needs explains this impact. </w:t>
            </w:r>
            <w:r>
              <w:rPr>
                <w:color w:val="2B3A42"/>
                <w:sz w:val="18"/>
                <w:szCs w:val="18"/>
                <w:lang w:val="en"/>
              </w:rPr>
              <w:t xml:space="preserve">  Therefore, we will continue the groups but with smaller numbers of children.</w:t>
            </w:r>
          </w:p>
        </w:tc>
        <w:tc>
          <w:tcPr>
            <w:tcW w:w="1417" w:type="dxa"/>
          </w:tcPr>
          <w:p w14:paraId="07A470D2" w14:textId="77777777" w:rsidR="002D22A0" w:rsidRDefault="00180C75" w:rsidP="00530007">
            <w:pPr>
              <w:rPr>
                <w:rFonts w:ascii="Arial" w:hAnsi="Arial" w:cs="Arial"/>
                <w:sz w:val="18"/>
                <w:szCs w:val="18"/>
              </w:rPr>
            </w:pPr>
            <w:r>
              <w:rPr>
                <w:rFonts w:ascii="Arial" w:hAnsi="Arial" w:cs="Arial"/>
                <w:sz w:val="18"/>
                <w:szCs w:val="18"/>
              </w:rPr>
              <w:t>£312</w:t>
            </w:r>
          </w:p>
          <w:p w14:paraId="4A88E55B" w14:textId="77777777" w:rsidR="00180C75" w:rsidRDefault="00180C75" w:rsidP="00530007">
            <w:pPr>
              <w:rPr>
                <w:rFonts w:ascii="Arial" w:hAnsi="Arial" w:cs="Arial"/>
                <w:sz w:val="18"/>
                <w:szCs w:val="18"/>
              </w:rPr>
            </w:pPr>
          </w:p>
          <w:p w14:paraId="00D3AF53" w14:textId="77777777" w:rsidR="00180C75" w:rsidRDefault="00180C75" w:rsidP="00530007">
            <w:pPr>
              <w:rPr>
                <w:rFonts w:ascii="Arial" w:hAnsi="Arial" w:cs="Arial"/>
                <w:sz w:val="18"/>
                <w:szCs w:val="18"/>
              </w:rPr>
            </w:pPr>
            <w:r>
              <w:rPr>
                <w:rFonts w:ascii="Arial" w:hAnsi="Arial" w:cs="Arial"/>
                <w:sz w:val="18"/>
                <w:szCs w:val="18"/>
              </w:rPr>
              <w:t>£61.60</w:t>
            </w:r>
          </w:p>
          <w:p w14:paraId="2F3EC063" w14:textId="77777777" w:rsidR="00180C75" w:rsidRDefault="00180C75" w:rsidP="00530007">
            <w:pPr>
              <w:rPr>
                <w:rFonts w:ascii="Arial" w:hAnsi="Arial" w:cs="Arial"/>
                <w:sz w:val="18"/>
                <w:szCs w:val="18"/>
              </w:rPr>
            </w:pPr>
          </w:p>
          <w:p w14:paraId="15675069" w14:textId="77777777" w:rsidR="00180C75" w:rsidRDefault="00180C75" w:rsidP="00530007">
            <w:pPr>
              <w:rPr>
                <w:rFonts w:ascii="Arial" w:hAnsi="Arial" w:cs="Arial"/>
                <w:sz w:val="18"/>
                <w:szCs w:val="18"/>
              </w:rPr>
            </w:pPr>
          </w:p>
          <w:p w14:paraId="28EA7082" w14:textId="378499B2" w:rsidR="00180C75" w:rsidRPr="006C7C85" w:rsidRDefault="00180C75" w:rsidP="00530007">
            <w:pPr>
              <w:rPr>
                <w:rFonts w:ascii="Arial" w:hAnsi="Arial" w:cs="Arial"/>
                <w:sz w:val="18"/>
                <w:szCs w:val="18"/>
              </w:rPr>
            </w:pPr>
            <w:r>
              <w:rPr>
                <w:rFonts w:ascii="Arial" w:hAnsi="Arial" w:cs="Arial"/>
                <w:sz w:val="18"/>
                <w:szCs w:val="18"/>
              </w:rPr>
              <w:t>£100</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3F9BFC5"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A33F73">
        <w:trPr>
          <w:trHeight w:hRule="exact" w:val="970"/>
        </w:trPr>
        <w:tc>
          <w:tcPr>
            <w:tcW w:w="2235" w:type="dxa"/>
            <w:tcMar>
              <w:top w:w="57" w:type="dxa"/>
              <w:bottom w:w="57" w:type="dxa"/>
            </w:tcMar>
          </w:tcPr>
          <w:p w14:paraId="424E147C" w14:textId="4D2740AE" w:rsidR="007335B7" w:rsidRPr="006C7C85" w:rsidRDefault="00976327" w:rsidP="00063367">
            <w:pPr>
              <w:rPr>
                <w:rFonts w:ascii="Arial" w:hAnsi="Arial" w:cs="Arial"/>
                <w:sz w:val="18"/>
                <w:szCs w:val="18"/>
              </w:rPr>
            </w:pPr>
            <w:r>
              <w:rPr>
                <w:rFonts w:ascii="Arial" w:hAnsi="Arial" w:cs="Arial"/>
                <w:sz w:val="18"/>
                <w:szCs w:val="18"/>
              </w:rPr>
              <w:t>To support the PPG Pupils’ emotional wellbeing</w:t>
            </w:r>
          </w:p>
        </w:tc>
        <w:tc>
          <w:tcPr>
            <w:tcW w:w="1984" w:type="dxa"/>
            <w:tcMar>
              <w:top w:w="57" w:type="dxa"/>
              <w:bottom w:w="57" w:type="dxa"/>
            </w:tcMar>
          </w:tcPr>
          <w:p w14:paraId="4874ABFE" w14:textId="0B10DDBF" w:rsidR="007335B7" w:rsidRPr="006C7C85" w:rsidRDefault="00976327" w:rsidP="002D22A0">
            <w:pPr>
              <w:rPr>
                <w:rFonts w:ascii="Arial" w:hAnsi="Arial" w:cs="Arial"/>
                <w:sz w:val="18"/>
                <w:szCs w:val="18"/>
              </w:rPr>
            </w:pPr>
            <w:r>
              <w:rPr>
                <w:rFonts w:ascii="Arial" w:hAnsi="Arial" w:cs="Arial"/>
                <w:sz w:val="18"/>
                <w:szCs w:val="18"/>
              </w:rPr>
              <w:t xml:space="preserve">Place2Be working through therapeutic sessions, Place2talk </w:t>
            </w:r>
          </w:p>
        </w:tc>
        <w:tc>
          <w:tcPr>
            <w:tcW w:w="4253" w:type="dxa"/>
            <w:tcMar>
              <w:top w:w="57" w:type="dxa"/>
              <w:bottom w:w="57" w:type="dxa"/>
            </w:tcMar>
          </w:tcPr>
          <w:p w14:paraId="51E23F61" w14:textId="2DB783A5" w:rsidR="00CD68B1" w:rsidRPr="006C7C85" w:rsidRDefault="002D22A0" w:rsidP="00976327">
            <w:pPr>
              <w:pStyle w:val="Default"/>
              <w:rPr>
                <w:color w:val="auto"/>
                <w:sz w:val="18"/>
                <w:szCs w:val="18"/>
              </w:rPr>
            </w:pPr>
            <w:r w:rsidRPr="006C7C85">
              <w:rPr>
                <w:iCs/>
                <w:color w:val="auto"/>
                <w:sz w:val="18"/>
                <w:szCs w:val="18"/>
              </w:rPr>
              <w:t>High</w:t>
            </w:r>
            <w:r w:rsidRPr="006C7C85">
              <w:rPr>
                <w:color w:val="auto"/>
                <w:sz w:val="18"/>
                <w:szCs w:val="18"/>
              </w:rPr>
              <w:t xml:space="preserve">: </w:t>
            </w:r>
            <w:r w:rsidR="00976327">
              <w:rPr>
                <w:color w:val="auto"/>
                <w:sz w:val="18"/>
                <w:szCs w:val="18"/>
              </w:rPr>
              <w:t xml:space="preserve">Impact on all children </w:t>
            </w:r>
            <w:r w:rsidR="002B043B">
              <w:rPr>
                <w:color w:val="auto"/>
                <w:sz w:val="18"/>
                <w:szCs w:val="18"/>
              </w:rPr>
              <w:t>accessing both the therapeutic support and Place2Talk</w:t>
            </w:r>
          </w:p>
        </w:tc>
        <w:tc>
          <w:tcPr>
            <w:tcW w:w="5103" w:type="dxa"/>
            <w:tcMar>
              <w:top w:w="57" w:type="dxa"/>
              <w:bottom w:w="57" w:type="dxa"/>
            </w:tcMar>
          </w:tcPr>
          <w:p w14:paraId="6FA64912" w14:textId="24C44221" w:rsidR="007335B7" w:rsidRPr="006C7C85" w:rsidRDefault="002B043B" w:rsidP="008D2DAF">
            <w:pPr>
              <w:rPr>
                <w:rFonts w:ascii="Arial" w:hAnsi="Arial" w:cs="Arial"/>
                <w:sz w:val="18"/>
                <w:szCs w:val="18"/>
              </w:rPr>
            </w:pPr>
            <w:r>
              <w:rPr>
                <w:rFonts w:ascii="Arial" w:hAnsi="Arial" w:cs="Arial"/>
                <w:sz w:val="18"/>
                <w:szCs w:val="18"/>
              </w:rPr>
              <w:t>Need to evaluate the impact from parents perspective</w:t>
            </w:r>
          </w:p>
        </w:tc>
        <w:tc>
          <w:tcPr>
            <w:tcW w:w="1417" w:type="dxa"/>
          </w:tcPr>
          <w:p w14:paraId="594E39C3" w14:textId="7CCF21F5" w:rsidR="007335B7" w:rsidRPr="006C7C85" w:rsidRDefault="00614204" w:rsidP="00530007">
            <w:pPr>
              <w:rPr>
                <w:rFonts w:ascii="Arial" w:hAnsi="Arial" w:cs="Arial"/>
                <w:sz w:val="18"/>
                <w:szCs w:val="18"/>
              </w:rPr>
            </w:pPr>
            <w:r>
              <w:rPr>
                <w:rFonts w:ascii="Arial" w:hAnsi="Arial" w:cs="Arial"/>
                <w:sz w:val="18"/>
                <w:szCs w:val="18"/>
              </w:rPr>
              <w:t>£18, 124</w:t>
            </w:r>
          </w:p>
        </w:tc>
      </w:tr>
    </w:tbl>
    <w:p w14:paraId="0476BE96" w14:textId="77777777" w:rsidR="00766387" w:rsidRPr="00AE78F2" w:rsidRDefault="00766387" w:rsidP="00A33F73">
      <w:pPr>
        <w:spacing w:line="276" w:lineRule="auto"/>
        <w:rPr>
          <w:rFonts w:ascii="Arial" w:hAnsi="Arial" w:cs="Arial"/>
          <w:sz w:val="18"/>
          <w:szCs w:val="18"/>
        </w:rPr>
      </w:pPr>
    </w:p>
    <w:p w14:paraId="0A6ABD91" w14:textId="212EDD8A" w:rsidR="00AE66C2" w:rsidRDefault="00AE66C2" w:rsidP="00976327"/>
    <w:sectPr w:rsidR="00AE66C2" w:rsidSect="00F25DF2">
      <w:footerReference w:type="default" r:id="rId14"/>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981D" w14:textId="77777777" w:rsidR="00435936" w:rsidRDefault="00435936" w:rsidP="00CD68B1">
      <w:r>
        <w:separator/>
      </w:r>
    </w:p>
  </w:endnote>
  <w:endnote w:type="continuationSeparator" w:id="0">
    <w:p w14:paraId="7415609D" w14:textId="77777777" w:rsidR="00435936" w:rsidRDefault="00435936"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28CC" w14:textId="13BD1613" w:rsidR="00004FB6" w:rsidRPr="00004FB6" w:rsidRDefault="00F13D1E">
    <w:pPr>
      <w:pStyle w:val="Footer"/>
      <w:rPr>
        <w:rFonts w:ascii="Arial" w:hAnsi="Arial" w:cs="Arial"/>
      </w:rPr>
    </w:pPr>
    <w:r>
      <w:rPr>
        <w:rFonts w:ascii="Arial" w:hAnsi="Arial" w:cs="Arial"/>
      </w:rPr>
      <w:t>September</w:t>
    </w:r>
    <w:r w:rsidR="00735C95">
      <w:rPr>
        <w:rFonts w:ascii="Arial" w:hAnsi="Arial" w:cs="Arial"/>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7DC1" w14:textId="77777777" w:rsidR="00435936" w:rsidRDefault="00435936" w:rsidP="00CD68B1">
      <w:r>
        <w:separator/>
      </w:r>
    </w:p>
  </w:footnote>
  <w:footnote w:type="continuationSeparator" w:id="0">
    <w:p w14:paraId="1DF0A005" w14:textId="77777777" w:rsidR="00435936" w:rsidRDefault="00435936"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5F8"/>
    <w:rsid w:val="0004175E"/>
    <w:rsid w:val="0004399F"/>
    <w:rsid w:val="0004731E"/>
    <w:rsid w:val="000473C9"/>
    <w:rsid w:val="000501F0"/>
    <w:rsid w:val="00052324"/>
    <w:rsid w:val="000557F9"/>
    <w:rsid w:val="00063367"/>
    <w:rsid w:val="000A25FC"/>
    <w:rsid w:val="000B25ED"/>
    <w:rsid w:val="000B5413"/>
    <w:rsid w:val="000C37C2"/>
    <w:rsid w:val="000C4CF8"/>
    <w:rsid w:val="000D0B47"/>
    <w:rsid w:val="000D1304"/>
    <w:rsid w:val="000D480D"/>
    <w:rsid w:val="000D6F3E"/>
    <w:rsid w:val="000D7ED1"/>
    <w:rsid w:val="000E4243"/>
    <w:rsid w:val="001137CF"/>
    <w:rsid w:val="00117186"/>
    <w:rsid w:val="00121D72"/>
    <w:rsid w:val="00125340"/>
    <w:rsid w:val="00125BA7"/>
    <w:rsid w:val="00131CA9"/>
    <w:rsid w:val="00180C75"/>
    <w:rsid w:val="001849D6"/>
    <w:rsid w:val="00184C5B"/>
    <w:rsid w:val="001B794A"/>
    <w:rsid w:val="001C686D"/>
    <w:rsid w:val="001E7B91"/>
    <w:rsid w:val="00232CF5"/>
    <w:rsid w:val="00240F98"/>
    <w:rsid w:val="00254A66"/>
    <w:rsid w:val="00257811"/>
    <w:rsid w:val="00262114"/>
    <w:rsid w:val="002622B6"/>
    <w:rsid w:val="00267F85"/>
    <w:rsid w:val="002744C0"/>
    <w:rsid w:val="002856C3"/>
    <w:rsid w:val="002954A6"/>
    <w:rsid w:val="002962F2"/>
    <w:rsid w:val="002B043B"/>
    <w:rsid w:val="002B3394"/>
    <w:rsid w:val="002D0A33"/>
    <w:rsid w:val="002D22A0"/>
    <w:rsid w:val="002E686F"/>
    <w:rsid w:val="002F6FB5"/>
    <w:rsid w:val="00320C3A"/>
    <w:rsid w:val="00337056"/>
    <w:rsid w:val="00341F47"/>
    <w:rsid w:val="00347A3A"/>
    <w:rsid w:val="00351952"/>
    <w:rsid w:val="00366499"/>
    <w:rsid w:val="00380587"/>
    <w:rsid w:val="003822C1"/>
    <w:rsid w:val="00390402"/>
    <w:rsid w:val="003957BD"/>
    <w:rsid w:val="003961A3"/>
    <w:rsid w:val="003B5C5D"/>
    <w:rsid w:val="003B6371"/>
    <w:rsid w:val="003C79F6"/>
    <w:rsid w:val="003D2143"/>
    <w:rsid w:val="003F7BE2"/>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1235E"/>
    <w:rsid w:val="00530007"/>
    <w:rsid w:val="00540101"/>
    <w:rsid w:val="00540319"/>
    <w:rsid w:val="00541F7B"/>
    <w:rsid w:val="00557E19"/>
    <w:rsid w:val="00557E9F"/>
    <w:rsid w:val="0056652E"/>
    <w:rsid w:val="0056791D"/>
    <w:rsid w:val="005710AB"/>
    <w:rsid w:val="005832BE"/>
    <w:rsid w:val="0058583E"/>
    <w:rsid w:val="00597346"/>
    <w:rsid w:val="005A04D4"/>
    <w:rsid w:val="005A25B5"/>
    <w:rsid w:val="005A3451"/>
    <w:rsid w:val="005D06F3"/>
    <w:rsid w:val="005E2CF9"/>
    <w:rsid w:val="005E54F3"/>
    <w:rsid w:val="00601130"/>
    <w:rsid w:val="00611495"/>
    <w:rsid w:val="00614204"/>
    <w:rsid w:val="00620176"/>
    <w:rsid w:val="006219C3"/>
    <w:rsid w:val="00626887"/>
    <w:rsid w:val="00630044"/>
    <w:rsid w:val="00630BE0"/>
    <w:rsid w:val="00636313"/>
    <w:rsid w:val="00636F61"/>
    <w:rsid w:val="00655440"/>
    <w:rsid w:val="00683A3C"/>
    <w:rsid w:val="006B358C"/>
    <w:rsid w:val="006C7C85"/>
    <w:rsid w:val="006D447D"/>
    <w:rsid w:val="006D5E63"/>
    <w:rsid w:val="006E6C0F"/>
    <w:rsid w:val="006F0B6A"/>
    <w:rsid w:val="006F2883"/>
    <w:rsid w:val="00700CA9"/>
    <w:rsid w:val="00725013"/>
    <w:rsid w:val="007335B7"/>
    <w:rsid w:val="00735C95"/>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B7FE5"/>
    <w:rsid w:val="008C10E9"/>
    <w:rsid w:val="008D58CE"/>
    <w:rsid w:val="008E364E"/>
    <w:rsid w:val="008E64E9"/>
    <w:rsid w:val="008F0F73"/>
    <w:rsid w:val="008F69EC"/>
    <w:rsid w:val="009021E8"/>
    <w:rsid w:val="00906C05"/>
    <w:rsid w:val="009079EE"/>
    <w:rsid w:val="00914D6D"/>
    <w:rsid w:val="00915380"/>
    <w:rsid w:val="00917D70"/>
    <w:rsid w:val="009242F1"/>
    <w:rsid w:val="00972129"/>
    <w:rsid w:val="00976327"/>
    <w:rsid w:val="00992C5E"/>
    <w:rsid w:val="009E7A9D"/>
    <w:rsid w:val="009F1341"/>
    <w:rsid w:val="009F480D"/>
    <w:rsid w:val="00A00036"/>
    <w:rsid w:val="00A12C8D"/>
    <w:rsid w:val="00A13FBB"/>
    <w:rsid w:val="00A24C51"/>
    <w:rsid w:val="00A32773"/>
    <w:rsid w:val="00A33F73"/>
    <w:rsid w:val="00A37195"/>
    <w:rsid w:val="00A37D2D"/>
    <w:rsid w:val="00A41616"/>
    <w:rsid w:val="00A439AF"/>
    <w:rsid w:val="00A57107"/>
    <w:rsid w:val="00A60ECF"/>
    <w:rsid w:val="00A6273A"/>
    <w:rsid w:val="00A6366C"/>
    <w:rsid w:val="00A66A5E"/>
    <w:rsid w:val="00A77153"/>
    <w:rsid w:val="00A8709B"/>
    <w:rsid w:val="00AB5B2A"/>
    <w:rsid w:val="00AC56EF"/>
    <w:rsid w:val="00AE66C2"/>
    <w:rsid w:val="00AE77EC"/>
    <w:rsid w:val="00AE78F2"/>
    <w:rsid w:val="00B01C9A"/>
    <w:rsid w:val="00B0596B"/>
    <w:rsid w:val="00B13714"/>
    <w:rsid w:val="00B17B33"/>
    <w:rsid w:val="00B31AA4"/>
    <w:rsid w:val="00B3409B"/>
    <w:rsid w:val="00B369C7"/>
    <w:rsid w:val="00B36BB9"/>
    <w:rsid w:val="00B44A21"/>
    <w:rsid w:val="00B44E03"/>
    <w:rsid w:val="00B44E17"/>
    <w:rsid w:val="00B55BC5"/>
    <w:rsid w:val="00B60E7C"/>
    <w:rsid w:val="00B63631"/>
    <w:rsid w:val="00B668B6"/>
    <w:rsid w:val="00B7195B"/>
    <w:rsid w:val="00B72939"/>
    <w:rsid w:val="00B80272"/>
    <w:rsid w:val="00B9382E"/>
    <w:rsid w:val="00BA3C3E"/>
    <w:rsid w:val="00BC7733"/>
    <w:rsid w:val="00BE3670"/>
    <w:rsid w:val="00BE5BCA"/>
    <w:rsid w:val="00C00F3C"/>
    <w:rsid w:val="00C04C4C"/>
    <w:rsid w:val="00C068B2"/>
    <w:rsid w:val="00C102E1"/>
    <w:rsid w:val="00C14FAE"/>
    <w:rsid w:val="00C23AD8"/>
    <w:rsid w:val="00C32D5C"/>
    <w:rsid w:val="00C34113"/>
    <w:rsid w:val="00C35120"/>
    <w:rsid w:val="00C70B05"/>
    <w:rsid w:val="00C73995"/>
    <w:rsid w:val="00C77968"/>
    <w:rsid w:val="00C8030B"/>
    <w:rsid w:val="00C94849"/>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C3F30"/>
    <w:rsid w:val="00DC57CD"/>
    <w:rsid w:val="00DE33BF"/>
    <w:rsid w:val="00DF76AB"/>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2A09"/>
    <w:rsid w:val="00EF2C1C"/>
    <w:rsid w:val="00F13D1E"/>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AB0B5E"/>
  <w15:docId w15:val="{3A96618A-A26C-42EE-B8A8-BBBEF083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E8C421-7B7A-44F8-B856-10A90FD4D0AA}">
  <ds:schemaRefs>
    <ds:schemaRef ds:uri="http://purl.org/dc/elements/1.1/"/>
    <ds:schemaRef ds:uri="http://schemas.microsoft.com/sharepoint/v3"/>
    <ds:schemaRef ds:uri="http://schemas.microsoft.com/office/infopath/2007/PartnerControls"/>
    <ds:schemaRef ds:uri="7fae6ca9-b18b-49a6-bdfe-0a20c49a9ba9"/>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b8cb3cbd-ce5c-4a72-9da4-9013f91c5903"/>
    <ds:schemaRef ds:uri="http://www.w3.org/XML/1998/namespace"/>
  </ds:schemaRefs>
</ds:datastoreItem>
</file>

<file path=customXml/itemProps6.xml><?xml version="1.0" encoding="utf-8"?>
<ds:datastoreItem xmlns:ds="http://schemas.openxmlformats.org/officeDocument/2006/customXml" ds:itemID="{5300C121-8515-4CA6-9603-125A3A89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Bryony Surtees</cp:lastModifiedBy>
  <cp:revision>3</cp:revision>
  <cp:lastPrinted>2016-08-10T08:54:00Z</cp:lastPrinted>
  <dcterms:created xsi:type="dcterms:W3CDTF">2018-12-17T09:19:00Z</dcterms:created>
  <dcterms:modified xsi:type="dcterms:W3CDTF">2018-12-17T10:56:00Z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